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D0" w:rsidRPr="00FD643D" w:rsidRDefault="00CD66D0" w:rsidP="00CD66D0">
      <w:pPr>
        <w:rPr>
          <w:b/>
        </w:rPr>
      </w:pPr>
      <w:r w:rsidRPr="00FD643D">
        <w:rPr>
          <w:b/>
        </w:rPr>
        <w:t xml:space="preserve">                  </w:t>
      </w:r>
      <w:r>
        <w:rPr>
          <w:b/>
        </w:rPr>
        <w:t xml:space="preserve">                                 </w:t>
      </w:r>
      <w:r w:rsidRPr="00FD643D">
        <w:rPr>
          <w:b/>
        </w:rPr>
        <w:t xml:space="preserve">СОВЕТ ДЕПУТАТОВ </w:t>
      </w:r>
    </w:p>
    <w:p w:rsidR="00CD66D0" w:rsidRPr="00FD643D" w:rsidRDefault="00CD66D0" w:rsidP="00CD66D0">
      <w:pPr>
        <w:jc w:val="center"/>
        <w:rPr>
          <w:b/>
        </w:rPr>
      </w:pPr>
      <w:r w:rsidRPr="00FD643D">
        <w:rPr>
          <w:b/>
        </w:rPr>
        <w:t xml:space="preserve">МУНИЦИПАЛЬНОГО  ОБРАЗОВАНИЯ  </w:t>
      </w:r>
    </w:p>
    <w:p w:rsidR="00CD66D0" w:rsidRPr="00FD643D" w:rsidRDefault="00CD66D0" w:rsidP="00CD66D0">
      <w:pPr>
        <w:jc w:val="center"/>
        <w:rPr>
          <w:b/>
        </w:rPr>
      </w:pPr>
      <w:r w:rsidRPr="00FD643D">
        <w:rPr>
          <w:b/>
        </w:rPr>
        <w:t>СЕЛЬСКОЕ ПОСЕЛЕНИЕ «ТУНКА»</w:t>
      </w:r>
    </w:p>
    <w:p w:rsidR="00CD66D0" w:rsidRPr="00FD643D" w:rsidRDefault="00CD66D0" w:rsidP="00CD66D0">
      <w:pPr>
        <w:rPr>
          <w:b/>
        </w:rPr>
      </w:pPr>
      <w:r>
        <w:rPr>
          <w:b/>
        </w:rPr>
        <w:t xml:space="preserve">                                             </w:t>
      </w:r>
      <w:r w:rsidRPr="00FD643D">
        <w:rPr>
          <w:b/>
        </w:rPr>
        <w:t xml:space="preserve">   РЕСПУБЛИКИ  БУРЯТИЯ</w:t>
      </w:r>
    </w:p>
    <w:p w:rsidR="00CD66D0" w:rsidRPr="00FD643D" w:rsidRDefault="00CD66D0" w:rsidP="00CD66D0">
      <w:pPr>
        <w:jc w:val="center"/>
        <w:rPr>
          <w:vertAlign w:val="superscript"/>
        </w:rPr>
      </w:pPr>
      <w:r w:rsidRPr="00FD643D">
        <w:rPr>
          <w:b/>
          <w:vertAlign w:val="superscript"/>
        </w:rPr>
        <w:t>__________________________________________________________________________________________________________</w:t>
      </w:r>
    </w:p>
    <w:p w:rsidR="00CD66D0" w:rsidRPr="00FD643D" w:rsidRDefault="00CD66D0" w:rsidP="00CD66D0">
      <w:pPr>
        <w:tabs>
          <w:tab w:val="left" w:pos="2220"/>
        </w:tabs>
        <w:spacing w:line="276" w:lineRule="auto"/>
        <w:rPr>
          <w:b/>
        </w:rPr>
      </w:pPr>
      <w:r w:rsidRPr="00FD643D">
        <w:rPr>
          <w:b/>
        </w:rPr>
        <w:t xml:space="preserve">                                                      </w:t>
      </w:r>
      <w:r w:rsidRPr="00FD643D">
        <w:rPr>
          <w:lang w:eastAsia="en-US"/>
        </w:rPr>
        <w:t xml:space="preserve">  </w:t>
      </w:r>
      <w:r w:rsidRPr="00FD643D">
        <w:rPr>
          <w:b/>
          <w:lang w:eastAsia="en-US"/>
        </w:rPr>
        <w:t xml:space="preserve">РЕШЕНИЕ   </w:t>
      </w:r>
      <w:r w:rsidR="00983FB4">
        <w:rPr>
          <w:b/>
          <w:lang w:eastAsia="en-US"/>
        </w:rPr>
        <w:t>№ 2</w:t>
      </w:r>
      <w:r>
        <w:rPr>
          <w:b/>
          <w:lang w:eastAsia="en-US"/>
        </w:rPr>
        <w:t xml:space="preserve">                               </w:t>
      </w:r>
      <w:r w:rsidR="00983FB4">
        <w:rPr>
          <w:b/>
          <w:lang w:eastAsia="en-US"/>
        </w:rPr>
        <w:t xml:space="preserve">                     </w:t>
      </w:r>
      <w:r w:rsidRPr="00FD643D">
        <w:rPr>
          <w:b/>
        </w:rPr>
        <w:t xml:space="preserve">                                                </w:t>
      </w:r>
    </w:p>
    <w:p w:rsidR="00CD66D0" w:rsidRPr="00FD643D" w:rsidRDefault="00CD66D0" w:rsidP="00CD66D0">
      <w:pPr>
        <w:tabs>
          <w:tab w:val="left" w:pos="7522"/>
        </w:tabs>
        <w:rPr>
          <w:b/>
        </w:rPr>
      </w:pPr>
      <w:r w:rsidRPr="00FD643D">
        <w:rPr>
          <w:b/>
        </w:rPr>
        <w:t xml:space="preserve">                                                                                   </w:t>
      </w:r>
    </w:p>
    <w:p w:rsidR="00CD66D0" w:rsidRPr="00FD643D" w:rsidRDefault="00CD66D0" w:rsidP="00CD66D0">
      <w:pPr>
        <w:tabs>
          <w:tab w:val="left" w:pos="2220"/>
        </w:tabs>
        <w:spacing w:line="276" w:lineRule="auto"/>
        <w:rPr>
          <w:lang w:eastAsia="en-US"/>
        </w:rPr>
      </w:pPr>
      <w:bookmarkStart w:id="0" w:name="Par20"/>
      <w:bookmarkStart w:id="1" w:name="Par36"/>
      <w:bookmarkStart w:id="2" w:name="Par44"/>
      <w:bookmarkEnd w:id="0"/>
      <w:bookmarkEnd w:id="1"/>
      <w:bookmarkEnd w:id="2"/>
      <w:r w:rsidRPr="00FD643D">
        <w:rPr>
          <w:b/>
          <w:lang w:eastAsia="en-US"/>
        </w:rPr>
        <w:t xml:space="preserve">              </w:t>
      </w:r>
      <w:r w:rsidR="00983FB4">
        <w:rPr>
          <w:lang w:eastAsia="en-US"/>
        </w:rPr>
        <w:t xml:space="preserve">       48 </w:t>
      </w:r>
      <w:r w:rsidRPr="00FD643D">
        <w:rPr>
          <w:lang w:eastAsia="en-US"/>
        </w:rPr>
        <w:t xml:space="preserve"> очередной сессии  представительного   органа 3 созыва  </w:t>
      </w:r>
    </w:p>
    <w:p w:rsidR="004A5731" w:rsidRDefault="00CD66D0" w:rsidP="00CD66D0">
      <w:pPr>
        <w:tabs>
          <w:tab w:val="left" w:pos="2220"/>
        </w:tabs>
        <w:spacing w:line="276" w:lineRule="auto"/>
        <w:rPr>
          <w:b/>
          <w:lang w:eastAsia="en-US"/>
        </w:rPr>
      </w:pPr>
      <w:r w:rsidRPr="00FD643D">
        <w:rPr>
          <w:lang w:eastAsia="en-US"/>
        </w:rPr>
        <w:t xml:space="preserve">        </w:t>
      </w:r>
      <w:r w:rsidRPr="00FD643D">
        <w:rPr>
          <w:b/>
          <w:lang w:eastAsia="en-US"/>
        </w:rPr>
        <w:t>« О  внесении изменений  в решение « О местном  бюджете   муниципального    образования сельское  поселе</w:t>
      </w:r>
      <w:r>
        <w:rPr>
          <w:b/>
          <w:lang w:eastAsia="en-US"/>
        </w:rPr>
        <w:t>ние  «</w:t>
      </w:r>
      <w:proofErr w:type="spellStart"/>
      <w:r>
        <w:rPr>
          <w:b/>
          <w:lang w:eastAsia="en-US"/>
        </w:rPr>
        <w:t>Тунка</w:t>
      </w:r>
      <w:proofErr w:type="spellEnd"/>
      <w:r>
        <w:rPr>
          <w:b/>
          <w:lang w:eastAsia="en-US"/>
        </w:rPr>
        <w:t>»    на   2018</w:t>
      </w:r>
      <w:r w:rsidRPr="00FD643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год и на плановый    период   </w:t>
      </w:r>
    </w:p>
    <w:p w:rsidR="00CD66D0" w:rsidRDefault="004A5731" w:rsidP="00CD66D0">
      <w:pPr>
        <w:tabs>
          <w:tab w:val="left" w:pos="2220"/>
        </w:tabs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                         </w:t>
      </w:r>
      <w:r w:rsidR="00CD66D0">
        <w:rPr>
          <w:b/>
          <w:lang w:eastAsia="en-US"/>
        </w:rPr>
        <w:t>201</w:t>
      </w:r>
      <w:r>
        <w:rPr>
          <w:b/>
          <w:lang w:eastAsia="en-US"/>
        </w:rPr>
        <w:t xml:space="preserve">9 </w:t>
      </w:r>
      <w:r w:rsidR="00CD66D0">
        <w:rPr>
          <w:b/>
          <w:lang w:eastAsia="en-US"/>
        </w:rPr>
        <w:t xml:space="preserve"> </w:t>
      </w:r>
      <w:r>
        <w:rPr>
          <w:b/>
          <w:lang w:eastAsia="en-US"/>
        </w:rPr>
        <w:t>и 2020</w:t>
      </w:r>
      <w:r w:rsidR="00CD66D0" w:rsidRPr="00FD643D">
        <w:rPr>
          <w:b/>
          <w:lang w:eastAsia="en-US"/>
        </w:rPr>
        <w:t xml:space="preserve"> годов »</w:t>
      </w:r>
      <w:r w:rsidR="00CD66D0" w:rsidRPr="00FD643D">
        <w:rPr>
          <w:lang w:eastAsia="en-US"/>
        </w:rPr>
        <w:t xml:space="preserve">  </w:t>
      </w:r>
    </w:p>
    <w:p w:rsidR="00CD66D0" w:rsidRPr="00FD643D" w:rsidRDefault="00CD66D0" w:rsidP="00CD66D0">
      <w:pPr>
        <w:tabs>
          <w:tab w:val="left" w:pos="2220"/>
        </w:tabs>
        <w:spacing w:line="276" w:lineRule="auto"/>
        <w:rPr>
          <w:lang w:eastAsia="en-US"/>
        </w:rPr>
      </w:pPr>
    </w:p>
    <w:p w:rsidR="00CD66D0" w:rsidRDefault="00CD66D0" w:rsidP="00CD66D0">
      <w:pPr>
        <w:tabs>
          <w:tab w:val="left" w:pos="3345"/>
        </w:tabs>
        <w:spacing w:line="276" w:lineRule="auto"/>
        <w:rPr>
          <w:lang w:eastAsia="en-US"/>
        </w:rPr>
      </w:pPr>
      <w:r w:rsidRPr="00FD643D">
        <w:rPr>
          <w:lang w:eastAsia="en-US"/>
        </w:rPr>
        <w:t xml:space="preserve">       </w:t>
      </w:r>
      <w:r w:rsidR="00983FB4">
        <w:rPr>
          <w:lang w:eastAsia="en-US"/>
        </w:rPr>
        <w:t xml:space="preserve">18.01. </w:t>
      </w:r>
      <w:r w:rsidR="004A5731">
        <w:rPr>
          <w:lang w:eastAsia="en-US"/>
        </w:rPr>
        <w:t xml:space="preserve"> 2018    </w:t>
      </w:r>
      <w:r w:rsidRPr="00FD643D">
        <w:rPr>
          <w:lang w:eastAsia="en-US"/>
        </w:rPr>
        <w:t xml:space="preserve"> г.                                                                                 с. </w:t>
      </w:r>
      <w:proofErr w:type="spellStart"/>
      <w:r w:rsidRPr="00FD643D">
        <w:rPr>
          <w:lang w:eastAsia="en-US"/>
        </w:rPr>
        <w:t>Тунка</w:t>
      </w:r>
      <w:proofErr w:type="spellEnd"/>
      <w:r w:rsidRPr="00FD643D">
        <w:rPr>
          <w:lang w:eastAsia="en-US"/>
        </w:rPr>
        <w:t>.</w:t>
      </w:r>
    </w:p>
    <w:p w:rsidR="00983FB4" w:rsidRPr="00FD643D" w:rsidRDefault="00983FB4" w:rsidP="00CD66D0">
      <w:pPr>
        <w:tabs>
          <w:tab w:val="left" w:pos="3345"/>
        </w:tabs>
        <w:spacing w:line="276" w:lineRule="auto"/>
        <w:rPr>
          <w:lang w:eastAsia="en-US"/>
        </w:rPr>
      </w:pPr>
    </w:p>
    <w:p w:rsidR="00CD66D0" w:rsidRPr="00FD643D" w:rsidRDefault="00CD66D0" w:rsidP="00CD66D0">
      <w:pPr>
        <w:tabs>
          <w:tab w:val="left" w:pos="2220"/>
        </w:tabs>
        <w:spacing w:line="276" w:lineRule="auto"/>
        <w:rPr>
          <w:lang w:eastAsia="en-US"/>
        </w:rPr>
      </w:pPr>
      <w:r w:rsidRPr="00FD643D">
        <w:rPr>
          <w:b/>
          <w:lang w:eastAsia="en-US"/>
        </w:rPr>
        <w:t xml:space="preserve">       </w:t>
      </w:r>
      <w:r w:rsidRPr="00FD643D">
        <w:rPr>
          <w:lang w:eastAsia="en-US"/>
        </w:rPr>
        <w:t xml:space="preserve">На  основании статьи 31 Закона  Республики Бурятия от  05.09.1995 г. № 176-1     </w:t>
      </w:r>
      <w:r>
        <w:rPr>
          <w:lang w:eastAsia="en-US"/>
        </w:rPr>
        <w:t xml:space="preserve">                </w:t>
      </w:r>
      <w:r w:rsidRPr="00FD643D">
        <w:rPr>
          <w:lang w:eastAsia="en-US"/>
        </w:rPr>
        <w:t xml:space="preserve">      « Об общих принципах  организации местного самоуправления  в  Республике Бурятия», Закона РБ «О </w:t>
      </w:r>
      <w:r w:rsidR="004A5731">
        <w:rPr>
          <w:lang w:eastAsia="en-US"/>
        </w:rPr>
        <w:t>республиканском  бюджете на 2018</w:t>
      </w:r>
      <w:r w:rsidRPr="00FD643D">
        <w:rPr>
          <w:lang w:eastAsia="en-US"/>
        </w:rPr>
        <w:t xml:space="preserve"> год</w:t>
      </w:r>
      <w:r w:rsidRPr="00FD643D">
        <w:rPr>
          <w:b/>
          <w:lang w:eastAsia="en-US"/>
        </w:rPr>
        <w:t xml:space="preserve"> </w:t>
      </w:r>
      <w:r w:rsidR="004A5731">
        <w:rPr>
          <w:lang w:eastAsia="en-US"/>
        </w:rPr>
        <w:t>и на плановый период 2019</w:t>
      </w:r>
      <w:r w:rsidRPr="00FD643D">
        <w:rPr>
          <w:lang w:eastAsia="en-US"/>
        </w:rPr>
        <w:t xml:space="preserve">    и  </w:t>
      </w:r>
    </w:p>
    <w:p w:rsidR="00CD66D0" w:rsidRPr="00FD643D" w:rsidRDefault="004A5731" w:rsidP="00CD66D0">
      <w:pPr>
        <w:spacing w:line="276" w:lineRule="auto"/>
        <w:rPr>
          <w:lang w:eastAsia="en-US"/>
        </w:rPr>
      </w:pPr>
      <w:r>
        <w:rPr>
          <w:lang w:eastAsia="en-US"/>
        </w:rPr>
        <w:t xml:space="preserve"> 2020</w:t>
      </w:r>
      <w:r w:rsidR="00CD66D0" w:rsidRPr="00FD643D">
        <w:rPr>
          <w:lang w:eastAsia="en-US"/>
        </w:rPr>
        <w:t>годов  »,  статьи 43  Устава  муниципального образования «</w:t>
      </w:r>
      <w:proofErr w:type="spellStart"/>
      <w:r w:rsidR="00CD66D0" w:rsidRPr="00FD643D">
        <w:rPr>
          <w:lang w:eastAsia="en-US"/>
        </w:rPr>
        <w:t>Тунка</w:t>
      </w:r>
      <w:proofErr w:type="spellEnd"/>
      <w:r w:rsidR="00CD66D0" w:rsidRPr="00FD643D">
        <w:rPr>
          <w:lang w:eastAsia="en-US"/>
        </w:rPr>
        <w:t>»       Совет  депутатов   РЕШИЛ:</w:t>
      </w:r>
    </w:p>
    <w:p w:rsidR="00CD66D0" w:rsidRPr="00FD643D" w:rsidRDefault="00CD66D0" w:rsidP="00CD66D0">
      <w:pPr>
        <w:tabs>
          <w:tab w:val="left" w:pos="2220"/>
        </w:tabs>
        <w:spacing w:line="276" w:lineRule="auto"/>
        <w:rPr>
          <w:lang w:eastAsia="en-US"/>
        </w:rPr>
      </w:pPr>
      <w:r w:rsidRPr="00FD643D">
        <w:rPr>
          <w:lang w:eastAsia="en-US"/>
        </w:rPr>
        <w:t xml:space="preserve">       Внести  в решение № 1</w:t>
      </w:r>
      <w:r w:rsidR="004A5731">
        <w:rPr>
          <w:lang w:eastAsia="en-US"/>
        </w:rPr>
        <w:t xml:space="preserve"> сессии Совета  депутатов от  25.12.2017</w:t>
      </w:r>
      <w:r w:rsidRPr="00FD643D">
        <w:rPr>
          <w:lang w:eastAsia="en-US"/>
        </w:rPr>
        <w:t xml:space="preserve"> года « О местном  бюджете   муниципального  образования сельское </w:t>
      </w:r>
      <w:r w:rsidR="004A5731">
        <w:rPr>
          <w:lang w:eastAsia="en-US"/>
        </w:rPr>
        <w:t xml:space="preserve"> поселение  «</w:t>
      </w:r>
      <w:proofErr w:type="spellStart"/>
      <w:r w:rsidR="004A5731">
        <w:rPr>
          <w:lang w:eastAsia="en-US"/>
        </w:rPr>
        <w:t>Тунка</w:t>
      </w:r>
      <w:proofErr w:type="spellEnd"/>
      <w:r w:rsidR="004A5731">
        <w:rPr>
          <w:lang w:eastAsia="en-US"/>
        </w:rPr>
        <w:t>»    на   2018год и на плановый   период 2019 и 2020</w:t>
      </w:r>
      <w:r w:rsidRPr="00FD643D">
        <w:rPr>
          <w:lang w:eastAsia="en-US"/>
        </w:rPr>
        <w:t xml:space="preserve"> годов » следующие    изменения:  </w:t>
      </w:r>
    </w:p>
    <w:p w:rsidR="00CD66D0" w:rsidRPr="00FD643D" w:rsidRDefault="00CD66D0" w:rsidP="00CD66D0">
      <w:pPr>
        <w:spacing w:line="276" w:lineRule="auto"/>
        <w:rPr>
          <w:lang w:eastAsia="en-US"/>
        </w:rPr>
      </w:pPr>
      <w:r w:rsidRPr="00FD643D">
        <w:rPr>
          <w:lang w:eastAsia="en-US"/>
        </w:rPr>
        <w:t xml:space="preserve">   1. Пункт 1 статьи 1 изложить в следующей  редакции:</w:t>
      </w:r>
    </w:p>
    <w:p w:rsidR="00CD66D0" w:rsidRPr="00FD643D" w:rsidRDefault="00CD66D0" w:rsidP="00CD66D0">
      <w:pPr>
        <w:spacing w:line="276" w:lineRule="auto"/>
        <w:jc w:val="both"/>
        <w:rPr>
          <w:lang w:eastAsia="en-US"/>
        </w:rPr>
      </w:pPr>
      <w:r w:rsidRPr="00FD643D">
        <w:rPr>
          <w:lang w:eastAsia="en-US"/>
        </w:rPr>
        <w:t xml:space="preserve">        Утвердить основные  характери</w:t>
      </w:r>
      <w:r w:rsidR="004A5731">
        <w:rPr>
          <w:lang w:eastAsia="en-US"/>
        </w:rPr>
        <w:t>стики местного бюджета   на 2018</w:t>
      </w:r>
      <w:r w:rsidRPr="00FD643D">
        <w:rPr>
          <w:lang w:eastAsia="en-US"/>
        </w:rPr>
        <w:t xml:space="preserve"> год:</w:t>
      </w:r>
    </w:p>
    <w:p w:rsidR="00CD66D0" w:rsidRPr="00FD643D" w:rsidRDefault="00CD66D0" w:rsidP="00CD66D0">
      <w:pPr>
        <w:pStyle w:val="a3"/>
        <w:numPr>
          <w:ilvl w:val="0"/>
          <w:numId w:val="1"/>
        </w:numPr>
        <w:spacing w:line="276" w:lineRule="auto"/>
        <w:ind w:left="480"/>
        <w:jc w:val="both"/>
        <w:rPr>
          <w:lang w:eastAsia="en-US"/>
        </w:rPr>
      </w:pPr>
      <w:r w:rsidRPr="00FD643D">
        <w:rPr>
          <w:lang w:eastAsia="en-US"/>
        </w:rPr>
        <w:t>общ</w:t>
      </w:r>
      <w:r w:rsidR="004A5731">
        <w:rPr>
          <w:lang w:eastAsia="en-US"/>
        </w:rPr>
        <w:t>ий</w:t>
      </w:r>
      <w:r w:rsidR="00E13472">
        <w:rPr>
          <w:lang w:eastAsia="en-US"/>
        </w:rPr>
        <w:t xml:space="preserve"> объем доходов в сумме  4071,346</w:t>
      </w:r>
      <w:r w:rsidR="00E12BFE">
        <w:rPr>
          <w:lang w:eastAsia="en-US"/>
        </w:rPr>
        <w:t xml:space="preserve"> </w:t>
      </w:r>
      <w:r w:rsidRPr="00FD643D">
        <w:rPr>
          <w:lang w:eastAsia="en-US"/>
        </w:rPr>
        <w:t xml:space="preserve">тыс. рублей, в том числе безвозмездных   </w:t>
      </w:r>
      <w:r w:rsidR="004A5731">
        <w:rPr>
          <w:lang w:eastAsia="en-US"/>
        </w:rPr>
        <w:t>по</w:t>
      </w:r>
      <w:r>
        <w:rPr>
          <w:lang w:eastAsia="en-US"/>
        </w:rPr>
        <w:t>с</w:t>
      </w:r>
      <w:r w:rsidR="00E13472">
        <w:rPr>
          <w:lang w:eastAsia="en-US"/>
        </w:rPr>
        <w:t>туплений  в сумме  2254,501</w:t>
      </w:r>
      <w:r w:rsidR="004A5731">
        <w:rPr>
          <w:lang w:eastAsia="en-US"/>
        </w:rPr>
        <w:t xml:space="preserve"> </w:t>
      </w:r>
      <w:r w:rsidRPr="00FD643D">
        <w:rPr>
          <w:lang w:eastAsia="en-US"/>
        </w:rPr>
        <w:t>тыс</w:t>
      </w:r>
      <w:proofErr w:type="gramStart"/>
      <w:r w:rsidRPr="00FD643D">
        <w:rPr>
          <w:lang w:eastAsia="en-US"/>
        </w:rPr>
        <w:t>.р</w:t>
      </w:r>
      <w:proofErr w:type="gramEnd"/>
      <w:r w:rsidRPr="00FD643D">
        <w:rPr>
          <w:lang w:eastAsia="en-US"/>
        </w:rPr>
        <w:t>ублей</w:t>
      </w:r>
      <w:r w:rsidR="00E13472">
        <w:rPr>
          <w:lang w:eastAsia="en-US"/>
        </w:rPr>
        <w:t xml:space="preserve"> </w:t>
      </w:r>
      <w:r w:rsidR="004A5731">
        <w:rPr>
          <w:lang w:eastAsia="en-US"/>
        </w:rPr>
        <w:t>.</w:t>
      </w:r>
      <w:r>
        <w:rPr>
          <w:lang w:eastAsia="en-US"/>
        </w:rPr>
        <w:t>;</w:t>
      </w:r>
    </w:p>
    <w:p w:rsidR="00CD66D0" w:rsidRPr="00FD643D" w:rsidRDefault="004A5731" w:rsidP="004A5731">
      <w:pPr>
        <w:spacing w:line="276" w:lineRule="auto"/>
        <w:ind w:left="120"/>
        <w:rPr>
          <w:lang w:eastAsia="en-US"/>
        </w:rPr>
      </w:pPr>
      <w:r>
        <w:rPr>
          <w:lang w:eastAsia="en-US"/>
        </w:rPr>
        <w:t xml:space="preserve">2)   </w:t>
      </w:r>
      <w:r w:rsidR="00CD66D0" w:rsidRPr="00FD643D">
        <w:rPr>
          <w:lang w:eastAsia="en-US"/>
        </w:rPr>
        <w:t>общи</w:t>
      </w:r>
      <w:r w:rsidR="00CD66D0">
        <w:rPr>
          <w:lang w:eastAsia="en-US"/>
        </w:rPr>
        <w:t xml:space="preserve">й </w:t>
      </w:r>
      <w:r>
        <w:rPr>
          <w:lang w:eastAsia="en-US"/>
        </w:rPr>
        <w:t xml:space="preserve">объем расходов в сумме    </w:t>
      </w:r>
      <w:r w:rsidR="00983FB4">
        <w:rPr>
          <w:lang w:eastAsia="en-US"/>
        </w:rPr>
        <w:t xml:space="preserve">4751,742 </w:t>
      </w:r>
      <w:r w:rsidR="00E13472">
        <w:rPr>
          <w:lang w:eastAsia="en-US"/>
        </w:rPr>
        <w:t xml:space="preserve">   </w:t>
      </w:r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 xml:space="preserve">ублей </w:t>
      </w:r>
      <w:r w:rsidR="00CD66D0" w:rsidRPr="00FD643D">
        <w:rPr>
          <w:lang w:eastAsia="en-US"/>
        </w:rPr>
        <w:t xml:space="preserve">.  </w:t>
      </w:r>
    </w:p>
    <w:p w:rsidR="00CD66D0" w:rsidRDefault="00CD66D0" w:rsidP="00CD66D0">
      <w:pPr>
        <w:spacing w:line="276" w:lineRule="auto"/>
        <w:jc w:val="both"/>
        <w:rPr>
          <w:lang w:eastAsia="en-US"/>
        </w:rPr>
      </w:pPr>
      <w:r w:rsidRPr="00FD643D">
        <w:rPr>
          <w:lang w:eastAsia="en-US"/>
        </w:rPr>
        <w:t xml:space="preserve">   </w:t>
      </w:r>
      <w:r w:rsidR="004A5731">
        <w:rPr>
          <w:lang w:eastAsia="en-US"/>
        </w:rPr>
        <w:t>3)</w:t>
      </w:r>
      <w:r w:rsidRPr="00FD643D">
        <w:rPr>
          <w:lang w:eastAsia="en-US"/>
        </w:rPr>
        <w:t xml:space="preserve">  Утвердить дефицит бюджета в виде остатков бюджетных средств на </w:t>
      </w:r>
      <w:r w:rsidR="004A5731">
        <w:rPr>
          <w:lang w:eastAsia="en-US"/>
        </w:rPr>
        <w:t xml:space="preserve">01.01.2018  года в сумме    </w:t>
      </w:r>
      <w:r w:rsidR="00983FB4">
        <w:rPr>
          <w:lang w:eastAsia="en-US"/>
        </w:rPr>
        <w:t>680,395</w:t>
      </w:r>
      <w:r w:rsidR="00E12BFE">
        <w:rPr>
          <w:lang w:eastAsia="en-US"/>
        </w:rPr>
        <w:t xml:space="preserve"> </w:t>
      </w:r>
      <w:r w:rsidR="00983FB4">
        <w:rPr>
          <w:lang w:eastAsia="en-US"/>
        </w:rPr>
        <w:t>тыс</w:t>
      </w:r>
      <w:proofErr w:type="gramStart"/>
      <w:r w:rsidR="00983FB4">
        <w:rPr>
          <w:lang w:eastAsia="en-US"/>
        </w:rPr>
        <w:t>.р</w:t>
      </w:r>
      <w:proofErr w:type="gramEnd"/>
      <w:r w:rsidR="00983FB4">
        <w:rPr>
          <w:lang w:eastAsia="en-US"/>
        </w:rPr>
        <w:t>уб.  87 коп</w:t>
      </w:r>
      <w:r w:rsidRPr="00FD643D">
        <w:rPr>
          <w:lang w:eastAsia="en-US"/>
        </w:rPr>
        <w:t xml:space="preserve"> </w:t>
      </w:r>
    </w:p>
    <w:p w:rsidR="00CD66D0" w:rsidRPr="00FD643D" w:rsidRDefault="004A5731" w:rsidP="004A573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2.  Приложение № 8 </w:t>
      </w:r>
      <w:r w:rsidR="00CD66D0" w:rsidRPr="00FD643D">
        <w:rPr>
          <w:bCs/>
          <w:lang w:eastAsia="en-US"/>
        </w:rPr>
        <w:t xml:space="preserve">Распределение бюджетных ассигнований по разделам и  </w:t>
      </w:r>
      <w:proofErr w:type="gramStart"/>
      <w:r w:rsidR="00CD66D0" w:rsidRPr="00FD643D">
        <w:rPr>
          <w:bCs/>
          <w:lang w:eastAsia="en-US"/>
        </w:rPr>
        <w:t>подразделам</w:t>
      </w:r>
      <w:proofErr w:type="gramEnd"/>
      <w:r w:rsidR="00CD66D0" w:rsidRPr="00FD643D">
        <w:rPr>
          <w:bCs/>
          <w:lang w:eastAsia="en-US"/>
        </w:rPr>
        <w:t xml:space="preserve">  целевым статьям, группам, подгруппам  видов расходов   классифик</w:t>
      </w:r>
      <w:r>
        <w:rPr>
          <w:bCs/>
          <w:lang w:eastAsia="en-US"/>
        </w:rPr>
        <w:t>ации  расходов  бюджетов на 2018</w:t>
      </w:r>
      <w:r w:rsidR="00CD66D0" w:rsidRPr="00FD643D">
        <w:rPr>
          <w:bCs/>
          <w:lang w:eastAsia="en-US"/>
        </w:rPr>
        <w:t xml:space="preserve">  год </w:t>
      </w:r>
      <w:r w:rsidR="00CD66D0" w:rsidRPr="00FD643D">
        <w:rPr>
          <w:lang w:eastAsia="en-US"/>
        </w:rPr>
        <w:t xml:space="preserve"> к  настоящему решению</w:t>
      </w:r>
      <w:r w:rsidR="00CD66D0" w:rsidRPr="00FD643D">
        <w:rPr>
          <w:bCs/>
          <w:lang w:eastAsia="en-US"/>
        </w:rPr>
        <w:t xml:space="preserve">. </w:t>
      </w:r>
      <w:r w:rsidR="00CD66D0" w:rsidRPr="00FD643D">
        <w:rPr>
          <w:lang w:eastAsia="en-US"/>
        </w:rPr>
        <w:t xml:space="preserve">    </w:t>
      </w:r>
    </w:p>
    <w:p w:rsidR="00CD66D0" w:rsidRPr="00FD643D" w:rsidRDefault="00CD66D0" w:rsidP="00CD66D0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4A5731">
        <w:rPr>
          <w:lang w:eastAsia="en-US"/>
        </w:rPr>
        <w:t xml:space="preserve">   3.</w:t>
      </w:r>
      <w:r w:rsidRPr="00FD643D">
        <w:rPr>
          <w:lang w:eastAsia="en-US"/>
        </w:rPr>
        <w:t xml:space="preserve"> Приложение № 10    </w:t>
      </w:r>
      <w:r w:rsidRPr="00FD643D">
        <w:rPr>
          <w:bCs/>
          <w:lang w:eastAsia="en-US"/>
        </w:rPr>
        <w:t xml:space="preserve">Ведомственная структура расходов  </w:t>
      </w:r>
    </w:p>
    <w:p w:rsidR="00CD66D0" w:rsidRPr="00FD643D" w:rsidRDefault="004A5731" w:rsidP="00CD66D0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    местного  бюджета  на 2018</w:t>
      </w:r>
      <w:r w:rsidR="00CD66D0" w:rsidRPr="00FD643D">
        <w:rPr>
          <w:bCs/>
          <w:lang w:eastAsia="en-US"/>
        </w:rPr>
        <w:t xml:space="preserve"> год</w:t>
      </w:r>
      <w:r w:rsidR="00CD66D0" w:rsidRPr="00FD643D">
        <w:rPr>
          <w:b/>
          <w:bCs/>
          <w:lang w:eastAsia="en-US"/>
        </w:rPr>
        <w:t xml:space="preserve">   </w:t>
      </w:r>
      <w:r w:rsidR="00CD66D0" w:rsidRPr="00FD643D">
        <w:rPr>
          <w:lang w:eastAsia="en-US"/>
        </w:rPr>
        <w:t>к   настоящему решению.</w:t>
      </w:r>
      <w:r w:rsidR="00CD66D0" w:rsidRPr="00FD643D">
        <w:rPr>
          <w:b/>
          <w:bCs/>
          <w:lang w:eastAsia="en-US"/>
        </w:rPr>
        <w:t xml:space="preserve">                                </w:t>
      </w:r>
    </w:p>
    <w:p w:rsidR="00CD66D0" w:rsidRPr="00FD643D" w:rsidRDefault="004A5731" w:rsidP="00CD66D0">
      <w:pPr>
        <w:spacing w:line="276" w:lineRule="auto"/>
        <w:rPr>
          <w:bCs/>
          <w:lang w:eastAsia="en-US"/>
        </w:rPr>
      </w:pPr>
      <w:r>
        <w:rPr>
          <w:lang w:eastAsia="en-US"/>
        </w:rPr>
        <w:t xml:space="preserve">     4.</w:t>
      </w:r>
      <w:r w:rsidR="00CD66D0" w:rsidRPr="00FD643D">
        <w:rPr>
          <w:lang w:eastAsia="en-US"/>
        </w:rPr>
        <w:t xml:space="preserve">Приложение № 12 </w:t>
      </w:r>
      <w:r w:rsidR="00CD66D0" w:rsidRPr="00FD643D">
        <w:rPr>
          <w:b/>
          <w:bCs/>
          <w:lang w:eastAsia="en-US"/>
        </w:rPr>
        <w:t xml:space="preserve"> </w:t>
      </w:r>
      <w:r w:rsidR="00CD66D0" w:rsidRPr="00FD643D">
        <w:rPr>
          <w:bCs/>
          <w:lang w:eastAsia="en-US"/>
        </w:rPr>
        <w:t xml:space="preserve">Источники финансирования дефицита местного   </w:t>
      </w:r>
      <w:r w:rsidR="00CD66D0" w:rsidRPr="00FD643D">
        <w:rPr>
          <w:b/>
          <w:bCs/>
          <w:lang w:eastAsia="en-US"/>
        </w:rPr>
        <w:t xml:space="preserve">               </w:t>
      </w:r>
    </w:p>
    <w:p w:rsidR="00CD66D0" w:rsidRPr="00FD643D" w:rsidRDefault="00CD66D0" w:rsidP="00CD66D0">
      <w:pPr>
        <w:spacing w:line="276" w:lineRule="auto"/>
        <w:rPr>
          <w:b/>
          <w:bCs/>
          <w:lang w:eastAsia="en-US"/>
        </w:rPr>
      </w:pPr>
      <w:r w:rsidRPr="00FD643D">
        <w:rPr>
          <w:bCs/>
          <w:lang w:eastAsia="en-US"/>
        </w:rPr>
        <w:t xml:space="preserve">        </w:t>
      </w:r>
      <w:r w:rsidR="004A5731">
        <w:rPr>
          <w:bCs/>
          <w:lang w:eastAsia="en-US"/>
        </w:rPr>
        <w:t xml:space="preserve"> бюджета на 2018</w:t>
      </w:r>
      <w:r w:rsidRPr="00FD643D">
        <w:rPr>
          <w:bCs/>
          <w:lang w:eastAsia="en-US"/>
        </w:rPr>
        <w:t xml:space="preserve"> год </w:t>
      </w:r>
      <w:r w:rsidRPr="00FD643D">
        <w:rPr>
          <w:lang w:eastAsia="en-US"/>
        </w:rPr>
        <w:t>к   настоящему решению.</w:t>
      </w:r>
      <w:r w:rsidRPr="00FD643D">
        <w:rPr>
          <w:b/>
          <w:bCs/>
          <w:lang w:eastAsia="en-US"/>
        </w:rPr>
        <w:t xml:space="preserve"> </w:t>
      </w:r>
    </w:p>
    <w:p w:rsidR="00CD66D0" w:rsidRPr="00FD643D" w:rsidRDefault="00CD66D0" w:rsidP="00CD66D0">
      <w:pPr>
        <w:spacing w:line="276" w:lineRule="auto"/>
        <w:rPr>
          <w:b/>
          <w:bCs/>
          <w:lang w:eastAsia="en-US"/>
        </w:rPr>
      </w:pPr>
      <w:r w:rsidRPr="00FD643D">
        <w:rPr>
          <w:b/>
          <w:bCs/>
          <w:lang w:eastAsia="en-US"/>
        </w:rPr>
        <w:t xml:space="preserve">    </w:t>
      </w:r>
      <w:r w:rsidR="004A5731">
        <w:rPr>
          <w:bCs/>
          <w:lang w:eastAsia="en-US"/>
        </w:rPr>
        <w:t>5.</w:t>
      </w:r>
      <w:r w:rsidRPr="00FD643D">
        <w:rPr>
          <w:bCs/>
          <w:lang w:eastAsia="en-US"/>
        </w:rPr>
        <w:t>.Настоящее решение обнародовано на информационном стенде.</w:t>
      </w:r>
      <w:r w:rsidRPr="00FD643D">
        <w:rPr>
          <w:b/>
          <w:bCs/>
          <w:lang w:eastAsia="en-US"/>
        </w:rPr>
        <w:t xml:space="preserve">        </w:t>
      </w:r>
    </w:p>
    <w:p w:rsidR="00CD66D0" w:rsidRPr="00FD643D" w:rsidRDefault="004A5731" w:rsidP="00CD66D0">
      <w:pPr>
        <w:spacing w:line="276" w:lineRule="auto"/>
        <w:rPr>
          <w:lang w:eastAsia="en-US"/>
        </w:rPr>
      </w:pPr>
      <w:r>
        <w:rPr>
          <w:lang w:eastAsia="en-US"/>
        </w:rPr>
        <w:t xml:space="preserve">    6</w:t>
      </w:r>
      <w:r w:rsidR="00CD66D0" w:rsidRPr="00FD643D">
        <w:rPr>
          <w:lang w:eastAsia="en-US"/>
        </w:rPr>
        <w:t>. Настоящее решение вступает в силу со дня подписания.</w:t>
      </w:r>
    </w:p>
    <w:p w:rsidR="00CD66D0" w:rsidRDefault="004A5731" w:rsidP="00CD66D0">
      <w:pPr>
        <w:spacing w:line="276" w:lineRule="auto"/>
        <w:rPr>
          <w:lang w:eastAsia="en-US"/>
        </w:rPr>
      </w:pPr>
      <w:r>
        <w:rPr>
          <w:lang w:eastAsia="en-US"/>
        </w:rPr>
        <w:t xml:space="preserve">    7.</w:t>
      </w:r>
      <w:r w:rsidR="00CD66D0" w:rsidRPr="00FD643D">
        <w:rPr>
          <w:lang w:eastAsia="en-US"/>
        </w:rPr>
        <w:t xml:space="preserve"> </w:t>
      </w:r>
      <w:proofErr w:type="gramStart"/>
      <w:r w:rsidR="00CD66D0" w:rsidRPr="00FD643D">
        <w:rPr>
          <w:lang w:eastAsia="en-US"/>
        </w:rPr>
        <w:t>Контроль  за</w:t>
      </w:r>
      <w:proofErr w:type="gramEnd"/>
      <w:r w:rsidR="00CD66D0" w:rsidRPr="00FD643D">
        <w:rPr>
          <w:lang w:eastAsia="en-US"/>
        </w:rPr>
        <w:t xml:space="preserve"> исполнением оставляю за собой.      </w:t>
      </w:r>
    </w:p>
    <w:p w:rsidR="00CD66D0" w:rsidRDefault="00CD66D0" w:rsidP="00CD66D0">
      <w:pPr>
        <w:spacing w:line="276" w:lineRule="auto"/>
        <w:rPr>
          <w:lang w:eastAsia="en-US"/>
        </w:rPr>
      </w:pPr>
      <w:r w:rsidRPr="00FD643D">
        <w:rPr>
          <w:lang w:eastAsia="en-US"/>
        </w:rPr>
        <w:t xml:space="preserve">           </w:t>
      </w:r>
    </w:p>
    <w:p w:rsidR="004A5731" w:rsidRDefault="004A5731" w:rsidP="00CD66D0">
      <w:pPr>
        <w:spacing w:line="276" w:lineRule="auto"/>
        <w:rPr>
          <w:lang w:eastAsia="en-US"/>
        </w:rPr>
      </w:pPr>
    </w:p>
    <w:p w:rsidR="004A5731" w:rsidRDefault="004A5731" w:rsidP="00CD66D0">
      <w:pPr>
        <w:spacing w:line="276" w:lineRule="auto"/>
        <w:rPr>
          <w:lang w:eastAsia="en-US"/>
        </w:rPr>
      </w:pPr>
    </w:p>
    <w:p w:rsidR="00CD66D0" w:rsidRPr="00FD643D" w:rsidRDefault="00CD66D0" w:rsidP="00CD66D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</w:t>
      </w:r>
      <w:r w:rsidRPr="00FD643D">
        <w:rPr>
          <w:lang w:eastAsia="en-US"/>
        </w:rPr>
        <w:t xml:space="preserve"> Глава-руководитель</w:t>
      </w:r>
    </w:p>
    <w:p w:rsidR="00CD66D0" w:rsidRPr="00FD643D" w:rsidRDefault="00CD66D0" w:rsidP="00CD66D0">
      <w:pPr>
        <w:tabs>
          <w:tab w:val="left" w:pos="1020"/>
          <w:tab w:val="left" w:pos="5850"/>
        </w:tabs>
      </w:pPr>
      <w:r w:rsidRPr="00FD643D">
        <w:t xml:space="preserve">               МА МО СП «</w:t>
      </w:r>
      <w:proofErr w:type="spellStart"/>
      <w:r w:rsidRPr="00FD643D">
        <w:t>Тунка</w:t>
      </w:r>
      <w:proofErr w:type="spellEnd"/>
      <w:r w:rsidRPr="00FD643D">
        <w:t>»</w:t>
      </w:r>
      <w:r w:rsidRPr="00FD643D">
        <w:tab/>
        <w:t>А.В.Ширяев</w:t>
      </w:r>
    </w:p>
    <w:tbl>
      <w:tblPr>
        <w:tblpPr w:leftFromText="180" w:rightFromText="180" w:bottomFromText="200" w:vertAnchor="text" w:horzAnchor="margin" w:tblpXSpec="center" w:tblpY="-742"/>
        <w:tblOverlap w:val="never"/>
        <w:tblW w:w="10654" w:type="dxa"/>
        <w:tblLayout w:type="fixed"/>
        <w:tblLook w:val="04A0"/>
      </w:tblPr>
      <w:tblGrid>
        <w:gridCol w:w="694"/>
        <w:gridCol w:w="3192"/>
        <w:gridCol w:w="466"/>
        <w:gridCol w:w="151"/>
        <w:gridCol w:w="850"/>
        <w:gridCol w:w="1843"/>
        <w:gridCol w:w="992"/>
        <w:gridCol w:w="1369"/>
        <w:gridCol w:w="616"/>
        <w:gridCol w:w="481"/>
      </w:tblGrid>
      <w:tr w:rsidR="00CD66D0" w:rsidTr="00CD66D0">
        <w:trPr>
          <w:gridBefore w:val="1"/>
          <w:gridAfter w:val="2"/>
          <w:wBefore w:w="694" w:type="dxa"/>
          <w:wAfter w:w="1097" w:type="dxa"/>
          <w:trHeight w:val="315"/>
        </w:trPr>
        <w:tc>
          <w:tcPr>
            <w:tcW w:w="3658" w:type="dxa"/>
            <w:gridSpan w:val="2"/>
            <w:noWrap/>
            <w:vAlign w:val="bottom"/>
            <w:hideMark/>
          </w:tcPr>
          <w:p w:rsidR="00CD66D0" w:rsidRPr="00CD66D0" w:rsidRDefault="00CD66D0" w:rsidP="00CD66D0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Pr="00CD66D0">
              <w:rPr>
                <w:rFonts w:eastAsiaTheme="minorHAnsi"/>
                <w:sz w:val="20"/>
                <w:szCs w:val="20"/>
                <w:lang w:eastAsia="en-US"/>
              </w:rPr>
              <w:t>риложение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8 считать</w:t>
            </w:r>
          </w:p>
        </w:tc>
        <w:tc>
          <w:tcPr>
            <w:tcW w:w="5205" w:type="dxa"/>
            <w:gridSpan w:val="5"/>
            <w:vAlign w:val="bottom"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Приложение 8</w:t>
            </w: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к Решению Совета депутатов</w:t>
            </w:r>
          </w:p>
        </w:tc>
      </w:tr>
      <w:tr w:rsidR="00CD66D0" w:rsidTr="00CD66D0">
        <w:trPr>
          <w:gridBefore w:val="1"/>
          <w:gridAfter w:val="2"/>
          <w:wBefore w:w="694" w:type="dxa"/>
          <w:wAfter w:w="1097" w:type="dxa"/>
          <w:trHeight w:val="80"/>
        </w:trPr>
        <w:tc>
          <w:tcPr>
            <w:tcW w:w="3658" w:type="dxa"/>
            <w:gridSpan w:val="2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D66D0" w:rsidTr="00CD66D0">
        <w:trPr>
          <w:gridBefore w:val="1"/>
          <w:gridAfter w:val="2"/>
          <w:wBefore w:w="694" w:type="dxa"/>
          <w:wAfter w:w="1097" w:type="dxa"/>
          <w:trHeight w:val="315"/>
        </w:trPr>
        <w:tc>
          <w:tcPr>
            <w:tcW w:w="3658" w:type="dxa"/>
            <w:gridSpan w:val="2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на 2018 год  и на плановый   период 2019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и 2020 годов»          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от   25 декабря      2017  года № 1      </w:t>
            </w: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</w:tc>
      </w:tr>
      <w:tr w:rsidR="00CD66D0" w:rsidTr="00CD66D0">
        <w:trPr>
          <w:gridBefore w:val="1"/>
          <w:gridAfter w:val="2"/>
          <w:wBefore w:w="694" w:type="dxa"/>
          <w:wAfter w:w="1097" w:type="dxa"/>
          <w:trHeight w:val="255"/>
        </w:trPr>
        <w:tc>
          <w:tcPr>
            <w:tcW w:w="3658" w:type="dxa"/>
            <w:gridSpan w:val="2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CD66D0" w:rsidRDefault="00CD66D0" w:rsidP="00CD66D0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CD66D0" w:rsidTr="00CD66D0">
        <w:trPr>
          <w:gridBefore w:val="1"/>
          <w:wBefore w:w="694" w:type="dxa"/>
          <w:trHeight w:val="370"/>
        </w:trPr>
        <w:tc>
          <w:tcPr>
            <w:tcW w:w="9960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2018  год.</w:t>
            </w:r>
          </w:p>
        </w:tc>
      </w:tr>
      <w:tr w:rsidR="00CD66D0" w:rsidTr="00CD66D0">
        <w:trPr>
          <w:gridBefore w:val="1"/>
          <w:wBefore w:w="694" w:type="dxa"/>
          <w:trHeight w:val="670"/>
        </w:trPr>
        <w:tc>
          <w:tcPr>
            <w:tcW w:w="996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D66D0" w:rsidRDefault="00CD66D0" w:rsidP="00CD66D0">
            <w:pPr>
              <w:rPr>
                <w:b/>
                <w:bCs/>
                <w:lang w:eastAsia="en-US"/>
              </w:rPr>
            </w:pPr>
          </w:p>
        </w:tc>
      </w:tr>
      <w:tr w:rsidR="00CD66D0" w:rsidTr="00CD66D0">
        <w:trPr>
          <w:gridAfter w:val="1"/>
          <w:wAfter w:w="481" w:type="dxa"/>
          <w:trHeight w:val="99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Сумма, 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3015,394</w:t>
            </w:r>
          </w:p>
        </w:tc>
      </w:tr>
      <w:tr w:rsidR="00CD66D0" w:rsidTr="00CD66D0">
        <w:trPr>
          <w:gridAfter w:val="1"/>
          <w:wAfter w:w="481" w:type="dxa"/>
          <w:trHeight w:val="603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687,400</w:t>
            </w:r>
          </w:p>
        </w:tc>
      </w:tr>
      <w:tr w:rsidR="00CD66D0" w:rsidTr="00CD66D0">
        <w:trPr>
          <w:gridAfter w:val="1"/>
          <w:wAfter w:w="481" w:type="dxa"/>
          <w:trHeight w:val="77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687,400</w:t>
            </w:r>
          </w:p>
        </w:tc>
      </w:tr>
      <w:tr w:rsidR="00CD66D0" w:rsidTr="00CD66D0">
        <w:trPr>
          <w:gridAfter w:val="1"/>
          <w:wAfter w:w="481" w:type="dxa"/>
          <w:trHeight w:val="663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687,400</w:t>
            </w:r>
          </w:p>
        </w:tc>
      </w:tr>
      <w:tr w:rsidR="00CD66D0" w:rsidTr="00CD66D0">
        <w:trPr>
          <w:gridAfter w:val="1"/>
          <w:wAfter w:w="481" w:type="dxa"/>
          <w:trHeight w:val="663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CD66D0" w:rsidTr="00CD66D0">
        <w:trPr>
          <w:gridAfter w:val="1"/>
          <w:wAfter w:w="481" w:type="dxa"/>
          <w:trHeight w:val="100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CD66D0" w:rsidTr="00CD66D0">
        <w:trPr>
          <w:gridAfter w:val="1"/>
          <w:wAfter w:w="481" w:type="dxa"/>
          <w:trHeight w:val="100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19,000</w:t>
            </w:r>
          </w:p>
        </w:tc>
      </w:tr>
      <w:tr w:rsidR="00CD66D0" w:rsidTr="00CD66D0">
        <w:trPr>
          <w:gridAfter w:val="1"/>
          <w:wAfter w:w="481" w:type="dxa"/>
          <w:trHeight w:val="100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lang w:eastAsia="en-US"/>
              </w:rPr>
              <w:lastRenderedPageBreak/>
              <w:t>муниципальных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D66D0" w:rsidTr="00CD66D0">
        <w:trPr>
          <w:gridAfter w:val="1"/>
          <w:wAfter w:w="481" w:type="dxa"/>
          <w:trHeight w:val="102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1439,200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1439,200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Pr="00807415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1439</w:t>
            </w:r>
            <w:r w:rsidRPr="00807415">
              <w:rPr>
                <w:bCs/>
                <w:lang w:eastAsia="en-US"/>
              </w:rPr>
              <w:t>,200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CD66D0" w:rsidTr="00CD66D0">
        <w:trPr>
          <w:gridAfter w:val="1"/>
          <w:wAfter w:w="481" w:type="dxa"/>
          <w:trHeight w:val="41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CD66D0" w:rsidTr="00CD66D0">
        <w:trPr>
          <w:gridAfter w:val="1"/>
          <w:wAfter w:w="481" w:type="dxa"/>
          <w:trHeight w:val="41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30,107</w:t>
            </w:r>
          </w:p>
        </w:tc>
      </w:tr>
      <w:tr w:rsidR="00CD66D0" w:rsidTr="00CD66D0">
        <w:trPr>
          <w:gridAfter w:val="1"/>
          <w:wAfter w:w="481" w:type="dxa"/>
          <w:trHeight w:val="41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9,093</w:t>
            </w:r>
          </w:p>
        </w:tc>
      </w:tr>
      <w:tr w:rsidR="00CD66D0" w:rsidTr="00CD66D0">
        <w:trPr>
          <w:gridAfter w:val="1"/>
          <w:wAfter w:w="481" w:type="dxa"/>
          <w:trHeight w:val="7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CD66D0" w:rsidTr="00CD66D0">
        <w:trPr>
          <w:gridAfter w:val="1"/>
          <w:wAfter w:w="481" w:type="dxa"/>
          <w:trHeight w:val="7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 w:rsidRPr="00A2793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rPr>
                <w:b/>
              </w:rPr>
            </w:pPr>
            <w:r>
              <w:rPr>
                <w:b/>
              </w:rPr>
              <w:t xml:space="preserve">16,358 </w:t>
            </w:r>
          </w:p>
          <w:p w:rsidR="00CD66D0" w:rsidRPr="00A27939" w:rsidRDefault="00CD66D0" w:rsidP="00CD66D0">
            <w:pPr>
              <w:rPr>
                <w:b/>
              </w:rPr>
            </w:pPr>
          </w:p>
        </w:tc>
      </w:tr>
      <w:tr w:rsidR="00CD66D0" w:rsidTr="00CD66D0">
        <w:trPr>
          <w:gridAfter w:val="1"/>
          <w:wAfter w:w="481" w:type="dxa"/>
          <w:trHeight w:val="7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16,358 </w:t>
            </w:r>
          </w:p>
          <w:p w:rsidR="00CD66D0" w:rsidRDefault="00CD66D0" w:rsidP="00CD66D0">
            <w:pPr>
              <w:rPr>
                <w:b/>
              </w:rPr>
            </w:pPr>
          </w:p>
        </w:tc>
      </w:tr>
      <w:tr w:rsidR="00CD66D0" w:rsidTr="00CD66D0">
        <w:trPr>
          <w:gridAfter w:val="1"/>
          <w:wAfter w:w="481" w:type="dxa"/>
          <w:trHeight w:val="7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 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16,358 </w:t>
            </w:r>
          </w:p>
          <w:p w:rsidR="00CD66D0" w:rsidRDefault="00CD66D0" w:rsidP="00CD66D0">
            <w:pPr>
              <w:rPr>
                <w:b/>
              </w:rPr>
            </w:pPr>
          </w:p>
        </w:tc>
      </w:tr>
      <w:tr w:rsidR="00CD66D0" w:rsidTr="00CD66D0">
        <w:trPr>
          <w:gridAfter w:val="1"/>
          <w:wAfter w:w="481" w:type="dxa"/>
          <w:trHeight w:val="644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CD66D0" w:rsidTr="00CD66D0">
        <w:trPr>
          <w:gridAfter w:val="1"/>
          <w:wAfter w:w="481" w:type="dxa"/>
          <w:trHeight w:val="412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CD66D0" w:rsidTr="00CD66D0">
        <w:trPr>
          <w:gridAfter w:val="1"/>
          <w:wAfter w:w="481" w:type="dxa"/>
          <w:trHeight w:val="418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CD66D0" w:rsidTr="00CD66D0">
        <w:trPr>
          <w:gridAfter w:val="1"/>
          <w:wAfter w:w="481" w:type="dxa"/>
          <w:trHeight w:val="45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CD66D0" w:rsidTr="00CD66D0">
        <w:trPr>
          <w:gridAfter w:val="1"/>
          <w:wAfter w:w="481" w:type="dxa"/>
          <w:trHeight w:val="69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CD66D0" w:rsidTr="00CD66D0">
        <w:trPr>
          <w:gridAfter w:val="1"/>
          <w:wAfter w:w="481" w:type="dxa"/>
          <w:trHeight w:val="47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83FB4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806,837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83FB4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806,837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83FB4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83FB4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87,580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264,257</w:t>
            </w:r>
          </w:p>
        </w:tc>
      </w:tr>
      <w:tr w:rsidR="00983FB4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140,000</w:t>
            </w:r>
          </w:p>
        </w:tc>
      </w:tr>
      <w:tr w:rsidR="00983FB4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7864BF" w:rsidP="00983F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83FB4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7864BF" w:rsidP="00983F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15,000</w:t>
            </w:r>
          </w:p>
        </w:tc>
      </w:tr>
      <w:tr w:rsidR="00983FB4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983FB4" w:rsidP="0098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4" w:rsidRDefault="007864BF" w:rsidP="00983F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CD66D0" w:rsidTr="00CD66D0">
        <w:trPr>
          <w:gridAfter w:val="1"/>
          <w:wAfter w:w="481" w:type="dxa"/>
          <w:trHeight w:val="629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D805E9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CD66D0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192,000</w:t>
            </w:r>
          </w:p>
        </w:tc>
      </w:tr>
      <w:tr w:rsidR="00CD66D0" w:rsidTr="00CD66D0">
        <w:trPr>
          <w:gridAfter w:val="1"/>
          <w:wAfter w:w="481" w:type="dxa"/>
          <w:trHeight w:val="78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D805E9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CD66D0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CD66D0" w:rsidTr="00CD66D0">
        <w:trPr>
          <w:gridAfter w:val="1"/>
          <w:wAfter w:w="481" w:type="dxa"/>
          <w:trHeight w:val="781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D805E9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CD66D0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D66D0" w:rsidTr="00CD66D0">
        <w:trPr>
          <w:gridAfter w:val="1"/>
          <w:wAfter w:w="481" w:type="dxa"/>
          <w:trHeight w:val="51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D66D0" w:rsidTr="00CD66D0">
        <w:trPr>
          <w:gridAfter w:val="1"/>
          <w:wAfter w:w="481" w:type="dxa"/>
          <w:trHeight w:val="76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CD66D0">
              <w:rPr>
                <w:b/>
                <w:lang w:eastAsia="en-US"/>
              </w:rPr>
              <w:t xml:space="preserve">0,000  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D66D0">
              <w:rPr>
                <w:bCs/>
                <w:lang w:eastAsia="en-US"/>
              </w:rPr>
              <w:t>0,000</w:t>
            </w:r>
          </w:p>
        </w:tc>
      </w:tr>
      <w:tr w:rsidR="00CD66D0" w:rsidTr="00CD66D0">
        <w:trPr>
          <w:gridAfter w:val="1"/>
          <w:wAfter w:w="481" w:type="dxa"/>
          <w:trHeight w:val="1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D66D0">
              <w:rPr>
                <w:bCs/>
                <w:lang w:eastAsia="en-US"/>
              </w:rPr>
              <w:t>7,799</w:t>
            </w:r>
          </w:p>
        </w:tc>
      </w:tr>
      <w:tr w:rsidR="00CD66D0" w:rsidTr="00CD66D0">
        <w:trPr>
          <w:gridAfter w:val="1"/>
          <w:wAfter w:w="481" w:type="dxa"/>
          <w:trHeight w:val="127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62,201   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  <w:r w:rsidR="00CD66D0">
              <w:rPr>
                <w:b/>
                <w:lang w:eastAsia="en-US"/>
              </w:rPr>
              <w:t>2,00</w:t>
            </w:r>
            <w:r>
              <w:rPr>
                <w:b/>
                <w:lang w:eastAsia="en-US"/>
              </w:rPr>
              <w:t>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  <w:r w:rsidR="00CD66D0">
              <w:rPr>
                <w:b/>
                <w:lang w:eastAsia="en-US"/>
              </w:rPr>
              <w:t>2,00</w:t>
            </w:r>
            <w:r>
              <w:rPr>
                <w:b/>
                <w:lang w:eastAsia="en-US"/>
              </w:rPr>
              <w:t>0</w:t>
            </w:r>
          </w:p>
        </w:tc>
      </w:tr>
      <w:tr w:rsidR="00CD66D0" w:rsidTr="00CD66D0">
        <w:trPr>
          <w:gridAfter w:val="1"/>
          <w:wAfter w:w="481" w:type="dxa"/>
          <w:trHeight w:val="1380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</w:t>
            </w:r>
            <w:r>
              <w:rPr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CD66D0" w:rsidTr="00CD66D0">
        <w:trPr>
          <w:gridAfter w:val="1"/>
          <w:wAfter w:w="481" w:type="dxa"/>
          <w:trHeight w:val="998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7864BF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</w:t>
            </w:r>
            <w:r w:rsidR="007864BF">
              <w:rPr>
                <w:lang w:eastAsia="en-US"/>
              </w:rPr>
              <w:t>37,000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</w:t>
            </w:r>
            <w:r w:rsidR="007864BF">
              <w:rPr>
                <w:lang w:eastAsia="en-US"/>
              </w:rPr>
              <w:t>37,000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  <w:r w:rsidR="00CD66D0">
              <w:rPr>
                <w:bCs/>
                <w:lang w:eastAsia="en-US"/>
              </w:rPr>
              <w:t>,000</w:t>
            </w:r>
          </w:p>
        </w:tc>
      </w:tr>
      <w:tr w:rsidR="00CD66D0" w:rsidTr="00CD66D0">
        <w:trPr>
          <w:gridAfter w:val="1"/>
          <w:wAfter w:w="481" w:type="dxa"/>
          <w:trHeight w:val="85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  <w:r w:rsidR="00CD66D0">
              <w:rPr>
                <w:bCs/>
                <w:lang w:eastAsia="en-US"/>
              </w:rPr>
              <w:t>,000</w:t>
            </w:r>
          </w:p>
        </w:tc>
      </w:tr>
      <w:tr w:rsidR="007864BF" w:rsidTr="00CD66D0">
        <w:trPr>
          <w:gridAfter w:val="1"/>
          <w:wAfter w:w="481" w:type="dxa"/>
          <w:trHeight w:val="85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7864B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CD66D0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7864BF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7864BF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4BF" w:rsidRPr="007864BF" w:rsidRDefault="007864BF">
            <w:r w:rsidRPr="007864BF">
              <w:rPr>
                <w:lang w:eastAsia="en-US"/>
              </w:rPr>
              <w:t>292,348</w:t>
            </w:r>
          </w:p>
        </w:tc>
      </w:tr>
      <w:tr w:rsidR="007864BF" w:rsidTr="00CD66D0">
        <w:trPr>
          <w:gridAfter w:val="1"/>
          <w:wAfter w:w="481" w:type="dxa"/>
          <w:trHeight w:val="315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4BF" w:rsidRPr="007864BF" w:rsidRDefault="007864BF">
            <w:r w:rsidRPr="007864BF">
              <w:rPr>
                <w:lang w:eastAsia="en-US"/>
              </w:rPr>
              <w:t>292,348</w:t>
            </w:r>
          </w:p>
        </w:tc>
      </w:tr>
      <w:tr w:rsidR="007864BF" w:rsidTr="00CD66D0">
        <w:trPr>
          <w:gridAfter w:val="1"/>
          <w:wAfter w:w="481" w:type="dxa"/>
          <w:trHeight w:val="74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F" w:rsidRDefault="007864BF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4BF" w:rsidRPr="007864BF" w:rsidRDefault="007864BF">
            <w:r w:rsidRPr="007864BF">
              <w:rPr>
                <w:lang w:eastAsia="en-US"/>
              </w:rPr>
              <w:t>292,348</w:t>
            </w:r>
          </w:p>
        </w:tc>
      </w:tr>
      <w:tr w:rsidR="00CD66D0" w:rsidTr="00CD66D0">
        <w:trPr>
          <w:gridAfter w:val="1"/>
          <w:wAfter w:w="481" w:type="dxa"/>
          <w:trHeight w:val="563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CD66D0" w:rsidTr="00CD66D0">
        <w:trPr>
          <w:gridAfter w:val="1"/>
          <w:wAfter w:w="481" w:type="dxa"/>
          <w:trHeight w:val="25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CD66D0" w:rsidTr="00CD66D0">
        <w:trPr>
          <w:gridAfter w:val="1"/>
          <w:wAfter w:w="481" w:type="dxa"/>
          <w:trHeight w:val="25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CD66D0" w:rsidTr="00CD66D0">
        <w:trPr>
          <w:gridAfter w:val="1"/>
          <w:wAfter w:w="481" w:type="dxa"/>
          <w:trHeight w:val="25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CD66D0" w:rsidTr="00CD66D0">
        <w:trPr>
          <w:gridAfter w:val="1"/>
          <w:wAfter w:w="481" w:type="dxa"/>
          <w:trHeight w:val="256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4751,742</w:t>
            </w:r>
          </w:p>
        </w:tc>
      </w:tr>
    </w:tbl>
    <w:p w:rsidR="00CD66D0" w:rsidRDefault="00CD66D0" w:rsidP="00CD66D0"/>
    <w:p w:rsidR="00CD66D0" w:rsidRDefault="00CD66D0" w:rsidP="00CD66D0">
      <w:r>
        <w:t xml:space="preserve">                                                                                                   </w:t>
      </w:r>
    </w:p>
    <w:p w:rsidR="00CD66D0" w:rsidRDefault="00CD66D0" w:rsidP="00CD66D0">
      <w:r>
        <w:lastRenderedPageBreak/>
        <w:t xml:space="preserve">                                                                                                                   </w:t>
      </w:r>
    </w:p>
    <w:p w:rsidR="00CD66D0" w:rsidRDefault="00CD66D0" w:rsidP="00CD66D0"/>
    <w:p w:rsidR="00CD66D0" w:rsidRDefault="00CD66D0" w:rsidP="00CD66D0">
      <w:r>
        <w:rPr>
          <w:sz w:val="20"/>
          <w:szCs w:val="20"/>
        </w:rPr>
        <w:t>Приложение 10 считать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CD66D0" w:rsidRDefault="00CD66D0" w:rsidP="00CD66D0">
      <w:r>
        <w:t xml:space="preserve">                                                                                                                      Приложение 10</w:t>
      </w:r>
    </w:p>
    <w:tbl>
      <w:tblPr>
        <w:tblW w:w="11492" w:type="dxa"/>
        <w:tblInd w:w="-1058" w:type="dxa"/>
        <w:tblLayout w:type="fixed"/>
        <w:tblLook w:val="04A0"/>
      </w:tblPr>
      <w:tblGrid>
        <w:gridCol w:w="285"/>
        <w:gridCol w:w="773"/>
        <w:gridCol w:w="4194"/>
        <w:gridCol w:w="705"/>
        <w:gridCol w:w="567"/>
        <w:gridCol w:w="709"/>
        <w:gridCol w:w="1730"/>
        <w:gridCol w:w="708"/>
        <w:gridCol w:w="1276"/>
        <w:gridCol w:w="545"/>
      </w:tblGrid>
      <w:tr w:rsidR="00CD66D0" w:rsidTr="00CD66D0">
        <w:trPr>
          <w:gridBefore w:val="2"/>
          <w:wBefore w:w="1058" w:type="dxa"/>
          <w:trHeight w:val="302"/>
        </w:trPr>
        <w:tc>
          <w:tcPr>
            <w:tcW w:w="10434" w:type="dxa"/>
            <w:gridSpan w:val="8"/>
            <w:noWrap/>
            <w:vAlign w:val="bottom"/>
            <w:hideMark/>
          </w:tcPr>
          <w:p w:rsidR="00CD66D0" w:rsidRDefault="00CD66D0" w:rsidP="00CD66D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CD66D0" w:rsidTr="00CD66D0">
        <w:trPr>
          <w:gridBefore w:val="2"/>
          <w:wBefore w:w="1058" w:type="dxa"/>
          <w:trHeight w:val="256"/>
        </w:trPr>
        <w:tc>
          <w:tcPr>
            <w:tcW w:w="10434" w:type="dxa"/>
            <w:gridSpan w:val="8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D66D0" w:rsidTr="00CD66D0">
        <w:trPr>
          <w:gridBefore w:val="2"/>
          <w:wBefore w:w="1058" w:type="dxa"/>
          <w:trHeight w:val="302"/>
        </w:trPr>
        <w:tc>
          <w:tcPr>
            <w:tcW w:w="10434" w:type="dxa"/>
            <w:gridSpan w:val="8"/>
            <w:noWrap/>
            <w:vAlign w:val="bottom"/>
            <w:hideMark/>
          </w:tcPr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2018 год  и на плановый период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2019 и2020 годов»</w:t>
            </w: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25 декабря      2017  года № 1</w:t>
            </w:r>
          </w:p>
        </w:tc>
      </w:tr>
      <w:tr w:rsidR="00CD66D0" w:rsidTr="00CD66D0">
        <w:trPr>
          <w:gridAfter w:val="1"/>
          <w:wAfter w:w="545" w:type="dxa"/>
          <w:trHeight w:val="370"/>
        </w:trPr>
        <w:tc>
          <w:tcPr>
            <w:tcW w:w="10947" w:type="dxa"/>
            <w:gridSpan w:val="9"/>
            <w:vMerge w:val="restart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CD66D0" w:rsidTr="00CD66D0">
        <w:trPr>
          <w:gridAfter w:val="1"/>
          <w:wAfter w:w="545" w:type="dxa"/>
          <w:trHeight w:val="435"/>
        </w:trPr>
        <w:tc>
          <w:tcPr>
            <w:tcW w:w="10947" w:type="dxa"/>
            <w:gridSpan w:val="9"/>
            <w:vMerge/>
            <w:vAlign w:val="center"/>
            <w:hideMark/>
          </w:tcPr>
          <w:p w:rsidR="00CD66D0" w:rsidRDefault="00CD66D0" w:rsidP="00CD66D0">
            <w:pPr>
              <w:rPr>
                <w:b/>
                <w:bCs/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255"/>
        </w:trPr>
        <w:tc>
          <w:tcPr>
            <w:tcW w:w="285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noWrap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69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3015,394</w:t>
            </w:r>
          </w:p>
        </w:tc>
      </w:tr>
      <w:tr w:rsidR="00CD66D0" w:rsidTr="002E610D">
        <w:trPr>
          <w:gridAfter w:val="1"/>
          <w:wAfter w:w="545" w:type="dxa"/>
          <w:trHeight w:val="603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687,400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687,400</w:t>
            </w:r>
          </w:p>
        </w:tc>
      </w:tr>
      <w:tr w:rsidR="00CD66D0" w:rsidTr="002E610D">
        <w:trPr>
          <w:gridAfter w:val="1"/>
          <w:wAfter w:w="545" w:type="dxa"/>
          <w:trHeight w:val="663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687,400</w:t>
            </w:r>
          </w:p>
        </w:tc>
      </w:tr>
      <w:tr w:rsidR="00CD66D0" w:rsidTr="002E610D">
        <w:trPr>
          <w:gridAfter w:val="1"/>
          <w:wAfter w:w="545" w:type="dxa"/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CD66D0" w:rsidTr="002E610D">
        <w:trPr>
          <w:gridAfter w:val="1"/>
          <w:wAfter w:w="545" w:type="dxa"/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CD66D0" w:rsidTr="002E610D">
        <w:trPr>
          <w:gridAfter w:val="1"/>
          <w:wAfter w:w="545" w:type="dxa"/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19,000</w:t>
            </w:r>
          </w:p>
        </w:tc>
      </w:tr>
      <w:tr w:rsidR="00CD66D0" w:rsidTr="002E610D">
        <w:trPr>
          <w:gridAfter w:val="1"/>
          <w:wAfter w:w="545" w:type="dxa"/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D66D0" w:rsidTr="002E610D">
        <w:trPr>
          <w:gridAfter w:val="1"/>
          <w:wAfter w:w="545" w:type="dxa"/>
          <w:trHeight w:val="102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1439,200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1439,200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1439,200</w:t>
            </w:r>
          </w:p>
        </w:tc>
      </w:tr>
      <w:tr w:rsidR="00CD66D0" w:rsidTr="002E610D">
        <w:trPr>
          <w:gridAfter w:val="1"/>
          <w:wAfter w:w="545" w:type="dxa"/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CD66D0" w:rsidTr="002E610D">
        <w:trPr>
          <w:gridAfter w:val="1"/>
          <w:wAfter w:w="545" w:type="dxa"/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CD66D0" w:rsidTr="002E610D">
        <w:trPr>
          <w:gridAfter w:val="1"/>
          <w:wAfter w:w="545" w:type="dxa"/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30,107</w:t>
            </w:r>
          </w:p>
        </w:tc>
      </w:tr>
      <w:tr w:rsidR="00CD66D0" w:rsidTr="002E610D">
        <w:trPr>
          <w:gridAfter w:val="1"/>
          <w:wAfter w:w="545" w:type="dxa"/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9,093</w:t>
            </w:r>
          </w:p>
        </w:tc>
      </w:tr>
      <w:tr w:rsidR="00CD66D0" w:rsidTr="002E610D">
        <w:trPr>
          <w:gridAfter w:val="1"/>
          <w:wAfter w:w="545" w:type="dxa"/>
          <w:trHeight w:val="72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CD66D0" w:rsidTr="002E610D">
        <w:trPr>
          <w:gridAfter w:val="1"/>
          <w:wAfter w:w="545" w:type="dxa"/>
          <w:trHeight w:val="72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 w:rsidRPr="00A2793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rPr>
                <w:b/>
              </w:rPr>
            </w:pPr>
            <w:r>
              <w:rPr>
                <w:b/>
              </w:rPr>
              <w:t xml:space="preserve">16,358 </w:t>
            </w:r>
          </w:p>
          <w:p w:rsidR="00CD66D0" w:rsidRPr="00A27939" w:rsidRDefault="00CD66D0" w:rsidP="00CD66D0">
            <w:pPr>
              <w:rPr>
                <w:b/>
              </w:rPr>
            </w:pPr>
          </w:p>
        </w:tc>
      </w:tr>
      <w:tr w:rsidR="00CD66D0" w:rsidTr="002E610D">
        <w:trPr>
          <w:gridAfter w:val="1"/>
          <w:wAfter w:w="545" w:type="dxa"/>
          <w:trHeight w:val="72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16,358 </w:t>
            </w:r>
          </w:p>
          <w:p w:rsidR="00CD66D0" w:rsidRDefault="00CD66D0" w:rsidP="00CD66D0">
            <w:pPr>
              <w:rPr>
                <w:b/>
              </w:rPr>
            </w:pPr>
          </w:p>
        </w:tc>
      </w:tr>
      <w:tr w:rsidR="00CD66D0" w:rsidTr="002E610D">
        <w:trPr>
          <w:gridAfter w:val="1"/>
          <w:wAfter w:w="545" w:type="dxa"/>
          <w:trHeight w:val="72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pPr>
              <w:rPr>
                <w:b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Pr="00A27939" w:rsidRDefault="00CD66D0" w:rsidP="00CD66D0">
            <w:r w:rsidRPr="00A27939">
              <w:t xml:space="preserve">16,358 </w:t>
            </w:r>
          </w:p>
          <w:p w:rsidR="00CD66D0" w:rsidRDefault="00CD66D0" w:rsidP="00CD66D0">
            <w:pPr>
              <w:rPr>
                <w:b/>
              </w:rPr>
            </w:pPr>
          </w:p>
        </w:tc>
      </w:tr>
      <w:tr w:rsidR="00CD66D0" w:rsidTr="002E610D">
        <w:trPr>
          <w:gridAfter w:val="1"/>
          <w:wAfter w:w="545" w:type="dxa"/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CD66D0" w:rsidTr="002E610D">
        <w:trPr>
          <w:gridAfter w:val="1"/>
          <w:wAfter w:w="545" w:type="dxa"/>
          <w:trHeight w:val="35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CD66D0" w:rsidTr="002E610D">
        <w:trPr>
          <w:gridAfter w:val="1"/>
          <w:wAfter w:w="545" w:type="dxa"/>
          <w:trHeight w:val="40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CD66D0" w:rsidTr="002E610D">
        <w:trPr>
          <w:gridAfter w:val="1"/>
          <w:wAfter w:w="545" w:type="dxa"/>
          <w:trHeight w:val="32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CD66D0" w:rsidTr="002E610D">
        <w:trPr>
          <w:gridAfter w:val="1"/>
          <w:wAfter w:w="545" w:type="dxa"/>
          <w:trHeight w:val="27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CD66D0" w:rsidTr="002E610D">
        <w:trPr>
          <w:gridAfter w:val="1"/>
          <w:wAfter w:w="545" w:type="dxa"/>
          <w:trHeight w:val="23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806,837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806,83</w:t>
            </w:r>
            <w:r w:rsidR="00CD66D0">
              <w:rPr>
                <w:bCs/>
                <w:lang w:eastAsia="en-US"/>
              </w:rPr>
              <w:t>7</w:t>
            </w:r>
          </w:p>
        </w:tc>
      </w:tr>
      <w:tr w:rsidR="00CD66D0" w:rsidTr="002E610D">
        <w:trPr>
          <w:gridAfter w:val="1"/>
          <w:wAfter w:w="545" w:type="dxa"/>
          <w:trHeight w:val="31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CD66D0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669CB">
              <w:rPr>
                <w:bCs/>
                <w:lang w:eastAsia="en-US"/>
              </w:rPr>
              <w:t>290,000</w:t>
            </w:r>
          </w:p>
          <w:p w:rsidR="00CD66D0" w:rsidRDefault="00CD66D0" w:rsidP="00CD66D0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87,580</w:t>
            </w:r>
          </w:p>
        </w:tc>
      </w:tr>
      <w:tr w:rsidR="00CD66D0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264,257</w:t>
            </w:r>
          </w:p>
        </w:tc>
      </w:tr>
      <w:tr w:rsidR="009669CB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140,000</w:t>
            </w:r>
          </w:p>
        </w:tc>
      </w:tr>
      <w:tr w:rsidR="009669CB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669CB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15,000</w:t>
            </w:r>
          </w:p>
        </w:tc>
      </w:tr>
      <w:tr w:rsidR="009669CB" w:rsidTr="002E610D">
        <w:trPr>
          <w:gridAfter w:val="1"/>
          <w:wAfter w:w="545" w:type="dxa"/>
          <w:trHeight w:val="40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CD66D0" w:rsidTr="002E610D">
        <w:trPr>
          <w:gridAfter w:val="1"/>
          <w:wAfter w:w="545" w:type="dxa"/>
          <w:trHeight w:val="62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87D5C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 w:rsidR="00CD66D0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</w:t>
            </w:r>
          </w:p>
        </w:tc>
      </w:tr>
      <w:tr w:rsidR="00CD66D0" w:rsidTr="002E610D">
        <w:trPr>
          <w:gridAfter w:val="1"/>
          <w:wAfter w:w="545" w:type="dxa"/>
          <w:trHeight w:val="781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87D5C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CD66D0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CD66D0" w:rsidTr="002E610D">
        <w:trPr>
          <w:gridAfter w:val="1"/>
          <w:wAfter w:w="545" w:type="dxa"/>
          <w:trHeight w:val="781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87D5C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CD66D0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40,000</w:t>
            </w:r>
          </w:p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CD66D0" w:rsidTr="002E610D">
        <w:trPr>
          <w:gridAfter w:val="1"/>
          <w:wAfter w:w="545" w:type="dxa"/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9669CB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CD66D0">
              <w:rPr>
                <w:b/>
                <w:lang w:eastAsia="en-US"/>
              </w:rPr>
              <w:t xml:space="preserve">0,000  </w:t>
            </w:r>
          </w:p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D66D0">
              <w:rPr>
                <w:bCs/>
                <w:lang w:eastAsia="en-US"/>
              </w:rPr>
              <w:t>0,000</w:t>
            </w:r>
          </w:p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9669CB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57,799</w:t>
            </w:r>
          </w:p>
        </w:tc>
      </w:tr>
      <w:tr w:rsidR="00CD66D0" w:rsidTr="002E610D">
        <w:trPr>
          <w:gridAfter w:val="1"/>
          <w:wAfter w:w="545" w:type="dxa"/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62,201 </w:t>
            </w:r>
          </w:p>
          <w:p w:rsidR="00CD66D0" w:rsidRDefault="00CD66D0" w:rsidP="00CD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2E610D" w:rsidP="009669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  <w:r w:rsidR="00CD66D0">
              <w:rPr>
                <w:b/>
                <w:lang w:eastAsia="en-US"/>
              </w:rPr>
              <w:t>2,00</w:t>
            </w:r>
            <w:r w:rsidR="009669CB">
              <w:rPr>
                <w:b/>
                <w:lang w:eastAsia="en-US"/>
              </w:rPr>
              <w:t>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2E610D" w:rsidP="00CD66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  <w:r w:rsidR="00CD66D0">
              <w:rPr>
                <w:bCs/>
                <w:lang w:eastAsia="en-US"/>
              </w:rPr>
              <w:t>2,00</w:t>
            </w:r>
            <w:r w:rsidR="009669CB">
              <w:rPr>
                <w:bCs/>
                <w:lang w:eastAsia="en-US"/>
              </w:rPr>
              <w:t>0</w:t>
            </w:r>
          </w:p>
        </w:tc>
      </w:tr>
      <w:tr w:rsidR="00CD66D0" w:rsidTr="002E610D">
        <w:trPr>
          <w:gridAfter w:val="1"/>
          <w:wAfter w:w="545" w:type="dxa"/>
          <w:trHeight w:val="138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9669CB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CD66D0" w:rsidTr="002E610D">
        <w:trPr>
          <w:gridAfter w:val="1"/>
          <w:wAfter w:w="545" w:type="dxa"/>
          <w:trHeight w:val="99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9669CB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9669CB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9669CB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CD66D0">
              <w:rPr>
                <w:lang w:eastAsia="en-US"/>
              </w:rPr>
              <w:t>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9669CB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CD66D0">
              <w:rPr>
                <w:lang w:eastAsia="en-US"/>
              </w:rPr>
              <w:t>,000</w:t>
            </w:r>
          </w:p>
        </w:tc>
      </w:tr>
      <w:tr w:rsidR="009669CB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CB" w:rsidRDefault="009669CB" w:rsidP="009669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CD66D0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2E610D" w:rsidP="002E61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2E610D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10D" w:rsidRPr="002E610D" w:rsidRDefault="002E610D">
            <w:r w:rsidRPr="002E610D">
              <w:rPr>
                <w:lang w:eastAsia="en-US"/>
              </w:rPr>
              <w:t>292,348</w:t>
            </w:r>
          </w:p>
        </w:tc>
      </w:tr>
      <w:tr w:rsidR="002E610D" w:rsidTr="002E610D">
        <w:trPr>
          <w:gridAfter w:val="1"/>
          <w:wAfter w:w="545" w:type="dxa"/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10D" w:rsidRPr="002E610D" w:rsidRDefault="002E610D">
            <w:r w:rsidRPr="002E610D">
              <w:rPr>
                <w:lang w:eastAsia="en-US"/>
              </w:rPr>
              <w:t>292,348</w:t>
            </w:r>
          </w:p>
        </w:tc>
      </w:tr>
      <w:tr w:rsidR="002E610D" w:rsidTr="002E610D">
        <w:trPr>
          <w:gridAfter w:val="1"/>
          <w:wAfter w:w="545" w:type="dxa"/>
          <w:trHeight w:val="746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D" w:rsidRDefault="002E610D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10D" w:rsidRPr="002E610D" w:rsidRDefault="002E610D">
            <w:r w:rsidRPr="002E610D">
              <w:rPr>
                <w:lang w:eastAsia="en-US"/>
              </w:rPr>
              <w:t>292,348</w:t>
            </w:r>
          </w:p>
        </w:tc>
      </w:tr>
      <w:tr w:rsidR="00CD66D0" w:rsidTr="002E610D">
        <w:trPr>
          <w:gridAfter w:val="1"/>
          <w:wAfter w:w="545" w:type="dxa"/>
          <w:trHeight w:val="49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CD66D0" w:rsidTr="002E610D">
        <w:trPr>
          <w:gridAfter w:val="1"/>
          <w:wAfter w:w="545" w:type="dxa"/>
          <w:trHeight w:val="256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CD66D0" w:rsidTr="002E610D">
        <w:trPr>
          <w:gridAfter w:val="1"/>
          <w:wAfter w:w="545" w:type="dxa"/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2E610D" w:rsidP="002E61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4751,742</w:t>
            </w:r>
          </w:p>
        </w:tc>
      </w:tr>
    </w:tbl>
    <w:p w:rsidR="00CD66D0" w:rsidRDefault="00CD66D0" w:rsidP="00CD66D0"/>
    <w:tbl>
      <w:tblPr>
        <w:tblW w:w="10631" w:type="dxa"/>
        <w:tblInd w:w="-743" w:type="dxa"/>
        <w:tblLayout w:type="fixed"/>
        <w:tblLook w:val="04A0"/>
      </w:tblPr>
      <w:tblGrid>
        <w:gridCol w:w="3804"/>
        <w:gridCol w:w="4301"/>
        <w:gridCol w:w="2149"/>
        <w:gridCol w:w="377"/>
      </w:tblGrid>
      <w:tr w:rsidR="00CD66D0" w:rsidTr="002E610D">
        <w:trPr>
          <w:gridAfter w:val="1"/>
          <w:wAfter w:w="377" w:type="dxa"/>
          <w:trHeight w:val="302"/>
        </w:trPr>
        <w:tc>
          <w:tcPr>
            <w:tcW w:w="10254" w:type="dxa"/>
            <w:gridSpan w:val="3"/>
            <w:noWrap/>
            <w:vAlign w:val="bottom"/>
          </w:tcPr>
          <w:p w:rsidR="00CD66D0" w:rsidRDefault="00CD66D0" w:rsidP="00CD66D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</w:p>
          <w:p w:rsidR="00CD66D0" w:rsidRDefault="00CD66D0" w:rsidP="002E610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CD66D0" w:rsidRDefault="00CD66D0" w:rsidP="00CD66D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sz w:val="18"/>
                <w:szCs w:val="18"/>
                <w:lang w:eastAsia="en-US"/>
              </w:rPr>
              <w:t>Приложение 12 считать</w:t>
            </w: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CD66D0" w:rsidRDefault="00CD66D0" w:rsidP="00CD66D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Приложение  12</w:t>
            </w:r>
          </w:p>
          <w:p w:rsidR="00CD66D0" w:rsidRDefault="00CD66D0" w:rsidP="00CD66D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CD66D0" w:rsidTr="002E610D">
        <w:trPr>
          <w:gridAfter w:val="1"/>
          <w:wAfter w:w="377" w:type="dxa"/>
          <w:trHeight w:val="256"/>
        </w:trPr>
        <w:tc>
          <w:tcPr>
            <w:tcW w:w="10254" w:type="dxa"/>
            <w:gridSpan w:val="3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D66D0" w:rsidTr="002E610D">
        <w:trPr>
          <w:gridAfter w:val="1"/>
          <w:wAfter w:w="377" w:type="dxa"/>
          <w:trHeight w:val="302"/>
        </w:trPr>
        <w:tc>
          <w:tcPr>
            <w:tcW w:w="10254" w:type="dxa"/>
            <w:gridSpan w:val="3"/>
            <w:noWrap/>
            <w:vAlign w:val="bottom"/>
            <w:hideMark/>
          </w:tcPr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2018 год  и на плановый период                                            </w:t>
            </w:r>
          </w:p>
          <w:p w:rsidR="00CD66D0" w:rsidRDefault="00CD66D0" w:rsidP="00CD66D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2019 и 2020 годов»</w:t>
            </w:r>
          </w:p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от   25 декабря      2017  года № 1</w:t>
            </w:r>
          </w:p>
        </w:tc>
      </w:tr>
      <w:tr w:rsidR="00CD66D0" w:rsidTr="002E610D">
        <w:trPr>
          <w:gridAfter w:val="1"/>
          <w:wAfter w:w="377" w:type="dxa"/>
          <w:trHeight w:val="256"/>
        </w:trPr>
        <w:tc>
          <w:tcPr>
            <w:tcW w:w="10254" w:type="dxa"/>
            <w:gridSpan w:val="3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D66D0" w:rsidTr="002E610D">
        <w:trPr>
          <w:trHeight w:val="372"/>
        </w:trPr>
        <w:tc>
          <w:tcPr>
            <w:tcW w:w="10631" w:type="dxa"/>
            <w:gridSpan w:val="4"/>
            <w:vMerge w:val="restart"/>
            <w:vAlign w:val="center"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2018 год</w:t>
            </w:r>
          </w:p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D66D0" w:rsidTr="002E610D">
        <w:trPr>
          <w:trHeight w:val="324"/>
        </w:trPr>
        <w:tc>
          <w:tcPr>
            <w:tcW w:w="10631" w:type="dxa"/>
            <w:gridSpan w:val="4"/>
            <w:vMerge/>
            <w:vAlign w:val="center"/>
            <w:hideMark/>
          </w:tcPr>
          <w:p w:rsidR="00CD66D0" w:rsidRDefault="00CD66D0" w:rsidP="00CD66D0">
            <w:pPr>
              <w:rPr>
                <w:b/>
                <w:bCs/>
                <w:lang w:eastAsia="en-US"/>
              </w:rPr>
            </w:pPr>
          </w:p>
        </w:tc>
      </w:tr>
      <w:tr w:rsidR="00CD66D0" w:rsidTr="002E610D">
        <w:trPr>
          <w:trHeight w:val="256"/>
        </w:trPr>
        <w:tc>
          <w:tcPr>
            <w:tcW w:w="3804" w:type="dxa"/>
            <w:noWrap/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01" w:type="dxa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26" w:type="dxa"/>
            <w:gridSpan w:val="2"/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CD66D0" w:rsidTr="002E610D">
        <w:trPr>
          <w:trHeight w:val="42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CD66D0" w:rsidTr="002E610D">
        <w:trPr>
          <w:trHeight w:val="679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2E610D" w:rsidP="002E6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680,396</w:t>
            </w:r>
          </w:p>
        </w:tc>
      </w:tr>
      <w:tr w:rsidR="00CD66D0" w:rsidTr="002E610D">
        <w:trPr>
          <w:trHeight w:val="7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2E610D" w:rsidP="002E6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4071,346</w:t>
            </w:r>
          </w:p>
        </w:tc>
      </w:tr>
      <w:tr w:rsidR="00CD66D0" w:rsidTr="002E610D">
        <w:trPr>
          <w:trHeight w:val="7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6D0" w:rsidRDefault="00CD66D0" w:rsidP="00CD66D0">
            <w:pPr>
              <w:jc w:val="center"/>
            </w:pPr>
            <w:r w:rsidRPr="0093725F">
              <w:rPr>
                <w:lang w:eastAsia="en-US"/>
              </w:rPr>
              <w:t>4071</w:t>
            </w:r>
            <w:r w:rsidR="002E610D">
              <w:rPr>
                <w:lang w:eastAsia="en-US"/>
              </w:rPr>
              <w:t>,346</w:t>
            </w:r>
          </w:p>
        </w:tc>
      </w:tr>
      <w:tr w:rsidR="00CD66D0" w:rsidTr="002E610D">
        <w:trPr>
          <w:trHeight w:val="69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6D0" w:rsidRDefault="00CD66D0" w:rsidP="00CD66D0">
            <w:pPr>
              <w:jc w:val="center"/>
            </w:pPr>
            <w:r>
              <w:rPr>
                <w:lang w:eastAsia="en-US"/>
              </w:rPr>
              <w:t xml:space="preserve">-  </w:t>
            </w:r>
            <w:r w:rsidRPr="0093725F">
              <w:rPr>
                <w:lang w:eastAsia="en-US"/>
              </w:rPr>
              <w:t>4</w:t>
            </w:r>
            <w:r w:rsidR="002E610D">
              <w:rPr>
                <w:lang w:eastAsia="en-US"/>
              </w:rPr>
              <w:t>751,742</w:t>
            </w:r>
          </w:p>
        </w:tc>
      </w:tr>
      <w:tr w:rsidR="00CD66D0" w:rsidTr="002E610D">
        <w:trPr>
          <w:trHeight w:val="30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6D0" w:rsidRDefault="00CD66D0" w:rsidP="00CD66D0">
            <w:pPr>
              <w:jc w:val="center"/>
            </w:pPr>
            <w:r>
              <w:rPr>
                <w:lang w:eastAsia="en-US"/>
              </w:rPr>
              <w:t xml:space="preserve">- </w:t>
            </w:r>
            <w:r w:rsidRPr="0093725F">
              <w:rPr>
                <w:lang w:eastAsia="en-US"/>
              </w:rPr>
              <w:t>4</w:t>
            </w:r>
            <w:r w:rsidR="002E610D">
              <w:rPr>
                <w:lang w:eastAsia="en-US"/>
              </w:rPr>
              <w:t>751,742</w:t>
            </w:r>
          </w:p>
        </w:tc>
      </w:tr>
      <w:tr w:rsidR="00CD66D0" w:rsidTr="002E610D">
        <w:trPr>
          <w:trHeight w:val="30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D0" w:rsidRDefault="00CD66D0" w:rsidP="00CD66D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6D0" w:rsidRDefault="00CD66D0" w:rsidP="00CD66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CD66D0" w:rsidRDefault="00CD66D0" w:rsidP="00CD66D0"/>
    <w:p w:rsidR="00CD66D0" w:rsidRDefault="00CD66D0" w:rsidP="00CD66D0"/>
    <w:p w:rsidR="00CD66D0" w:rsidRDefault="00CD66D0" w:rsidP="00CD66D0"/>
    <w:p w:rsidR="00CD66D0" w:rsidRDefault="00CD66D0" w:rsidP="00CD66D0"/>
    <w:p w:rsidR="00CD66D0" w:rsidRDefault="00CD66D0" w:rsidP="00CD66D0"/>
    <w:p w:rsidR="00CD66D0" w:rsidRDefault="00CD66D0" w:rsidP="00CD66D0">
      <w:r>
        <w:t xml:space="preserve">                                                                                              </w:t>
      </w:r>
    </w:p>
    <w:p w:rsidR="00CD66D0" w:rsidRDefault="00CD66D0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p w:rsidR="002E610D" w:rsidRDefault="002E610D" w:rsidP="002E610D">
      <w:r>
        <w:t xml:space="preserve">                                    Пояснительная    записка</w:t>
      </w:r>
    </w:p>
    <w:p w:rsidR="002E610D" w:rsidRDefault="002E610D" w:rsidP="002E610D">
      <w:pPr>
        <w:tabs>
          <w:tab w:val="left" w:pos="3345"/>
        </w:tabs>
        <w:rPr>
          <w:b/>
        </w:rPr>
      </w:pPr>
      <w:r>
        <w:t xml:space="preserve">к  решению  сессии  Совета   депутатов  </w:t>
      </w:r>
      <w:r>
        <w:rPr>
          <w:b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 xml:space="preserve">» на  2018  год и плановый период 2019 и 2020 годов »    </w:t>
      </w:r>
    </w:p>
    <w:p w:rsidR="002E610D" w:rsidRDefault="002E610D" w:rsidP="002E610D">
      <w:pPr>
        <w:ind w:firstLine="708"/>
      </w:pPr>
    </w:p>
    <w:p w:rsidR="002E610D" w:rsidRDefault="002E610D" w:rsidP="002E610D">
      <w:pPr>
        <w:ind w:firstLine="708"/>
      </w:pPr>
    </w:p>
    <w:p w:rsidR="002E610D" w:rsidRDefault="002E610D" w:rsidP="002E610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Доходы  </w:t>
      </w:r>
    </w:p>
    <w:p w:rsidR="002E610D" w:rsidRDefault="002E610D" w:rsidP="002E610D">
      <w:r>
        <w:t xml:space="preserve">1. Уточнить   доходную часть бюджета на 2018 год  в сумме  </w:t>
      </w:r>
      <w:r>
        <w:rPr>
          <w:b/>
        </w:rPr>
        <w:t xml:space="preserve">4071,346 </w:t>
      </w:r>
      <w:r>
        <w:t xml:space="preserve"> т. руб..</w:t>
      </w:r>
      <w:r w:rsidRPr="002E610D">
        <w:rPr>
          <w:b/>
        </w:rPr>
        <w:t xml:space="preserve">20 </w:t>
      </w:r>
      <w:proofErr w:type="spellStart"/>
      <w:r w:rsidRPr="002E610D">
        <w:rPr>
          <w:b/>
        </w:rPr>
        <w:t>коп</w:t>
      </w:r>
      <w:proofErr w:type="gramStart"/>
      <w:r>
        <w:t>.У</w:t>
      </w:r>
      <w:proofErr w:type="gramEnd"/>
      <w:r>
        <w:t>твердить</w:t>
      </w:r>
      <w:proofErr w:type="spellEnd"/>
      <w:r>
        <w:t xml:space="preserve"> дефицит бюджета на 01.01.2018 г в сумме </w:t>
      </w:r>
      <w:r w:rsidRPr="00E733B9">
        <w:rPr>
          <w:b/>
        </w:rPr>
        <w:t>680,395т.р. 87 коп.</w:t>
      </w:r>
    </w:p>
    <w:p w:rsidR="002E610D" w:rsidRDefault="002E610D" w:rsidP="002E610D">
      <w:pPr>
        <w:rPr>
          <w:b/>
        </w:rPr>
      </w:pPr>
      <w:r>
        <w:rPr>
          <w:b/>
        </w:rPr>
        <w:t xml:space="preserve">                          </w:t>
      </w:r>
    </w:p>
    <w:p w:rsidR="002E610D" w:rsidRDefault="002E610D" w:rsidP="002E610D">
      <w:pPr>
        <w:rPr>
          <w:b/>
        </w:rPr>
      </w:pPr>
    </w:p>
    <w:p w:rsidR="002E610D" w:rsidRDefault="002E610D" w:rsidP="002E610D">
      <w:pPr>
        <w:rPr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Расходы</w:t>
      </w:r>
    </w:p>
    <w:p w:rsidR="002E610D" w:rsidRDefault="002E610D" w:rsidP="002E610D"/>
    <w:p w:rsidR="002E610D" w:rsidRDefault="002E610D" w:rsidP="002E610D">
      <w:r>
        <w:t xml:space="preserve">Уточнить расходную часть бюджета в сумме </w:t>
      </w:r>
      <w:r w:rsidRPr="00E733B9">
        <w:rPr>
          <w:b/>
        </w:rPr>
        <w:t xml:space="preserve">4751,739 </w:t>
      </w:r>
      <w:proofErr w:type="spellStart"/>
      <w:r w:rsidRPr="00E733B9">
        <w:rPr>
          <w:b/>
        </w:rPr>
        <w:t>т</w:t>
      </w:r>
      <w:proofErr w:type="gramStart"/>
      <w:r w:rsidRPr="00E733B9">
        <w:rPr>
          <w:b/>
        </w:rPr>
        <w:t>.р</w:t>
      </w:r>
      <w:proofErr w:type="spellEnd"/>
      <w:proofErr w:type="gramEnd"/>
      <w:r w:rsidRPr="00E733B9">
        <w:rPr>
          <w:b/>
        </w:rPr>
        <w:t xml:space="preserve"> 07 коп.</w:t>
      </w:r>
      <w:r>
        <w:t xml:space="preserve"> </w:t>
      </w:r>
    </w:p>
    <w:p w:rsidR="002E610D" w:rsidRDefault="002E610D" w:rsidP="002E610D">
      <w:pPr>
        <w:ind w:firstLine="708"/>
      </w:pPr>
    </w:p>
    <w:p w:rsidR="00BA761F" w:rsidRPr="00BA761F" w:rsidRDefault="00BA761F" w:rsidP="00BA761F">
      <w:pPr>
        <w:rPr>
          <w:b/>
        </w:rPr>
      </w:pPr>
      <w:r>
        <w:t xml:space="preserve">На 01 </w:t>
      </w:r>
      <w:r w:rsidRPr="00BA761F">
        <w:t xml:space="preserve">января  2018 г остались  остатки  бюджетных средств   в сумме </w:t>
      </w:r>
      <w:r w:rsidRPr="00BA761F">
        <w:rPr>
          <w:b/>
        </w:rPr>
        <w:t>680,395т.р. 87 коп</w:t>
      </w:r>
      <w:proofErr w:type="gramStart"/>
      <w:r w:rsidRPr="00BA761F">
        <w:rPr>
          <w:b/>
        </w:rPr>
        <w:t>.</w:t>
      </w:r>
      <w:proofErr w:type="gramEnd"/>
      <w:r w:rsidRPr="00BA761F">
        <w:rPr>
          <w:b/>
        </w:rPr>
        <w:t xml:space="preserve"> – </w:t>
      </w:r>
      <w:proofErr w:type="gramStart"/>
      <w:r w:rsidRPr="00BA761F">
        <w:t>п</w:t>
      </w:r>
      <w:proofErr w:type="gramEnd"/>
      <w:r w:rsidRPr="00BA761F">
        <w:t>оступление налоговых доходов в конце</w:t>
      </w:r>
      <w:r w:rsidRPr="00BA761F">
        <w:rPr>
          <w:b/>
        </w:rPr>
        <w:t xml:space="preserve">  </w:t>
      </w:r>
      <w:r w:rsidRPr="00BA761F">
        <w:t>года</w:t>
      </w:r>
      <w:r>
        <w:t>.</w:t>
      </w:r>
      <w:r w:rsidRPr="00BA761F">
        <w:rPr>
          <w:b/>
        </w:rPr>
        <w:t xml:space="preserve">                  </w:t>
      </w:r>
    </w:p>
    <w:p w:rsidR="00BA761F" w:rsidRPr="00BA761F" w:rsidRDefault="00BA761F" w:rsidP="00BA761F">
      <w:r w:rsidRPr="00BA761F">
        <w:rPr>
          <w:b/>
        </w:rPr>
        <w:t xml:space="preserve">                </w:t>
      </w:r>
    </w:p>
    <w:p w:rsidR="00BA761F" w:rsidRPr="00BA761F" w:rsidRDefault="00BA761F" w:rsidP="00BA761F">
      <w:r w:rsidRPr="00BA761F">
        <w:t xml:space="preserve">Остаток на 01.01.2018 г   в сумме  </w:t>
      </w:r>
      <w:r w:rsidRPr="00BA761F">
        <w:rPr>
          <w:b/>
        </w:rPr>
        <w:t>680,395т.р. 87 коп</w:t>
      </w:r>
      <w:proofErr w:type="gramStart"/>
      <w:r w:rsidRPr="00BA761F">
        <w:rPr>
          <w:b/>
        </w:rPr>
        <w:t>.</w:t>
      </w:r>
      <w:proofErr w:type="gramEnd"/>
      <w:r w:rsidRPr="00BA761F">
        <w:rPr>
          <w:b/>
        </w:rPr>
        <w:t xml:space="preserve">   </w:t>
      </w:r>
      <w:proofErr w:type="gramStart"/>
      <w:r w:rsidRPr="00BA761F">
        <w:t>р</w:t>
      </w:r>
      <w:proofErr w:type="gramEnd"/>
      <w:r w:rsidRPr="00BA761F">
        <w:t>аспределен решением сессии  Совета депутатов № 2  от  18.01.2018 года  следующим образом :</w:t>
      </w:r>
    </w:p>
    <w:p w:rsidR="00BA761F" w:rsidRPr="00BA761F" w:rsidRDefault="00BA761F" w:rsidP="00BA761F"/>
    <w:p w:rsidR="00BA761F" w:rsidRPr="00BA761F" w:rsidRDefault="00BA761F" w:rsidP="00BA761F">
      <w:r w:rsidRPr="00BA761F">
        <w:t>01 13 999 0008290 – общегосударственные расходы -</w:t>
      </w:r>
      <w:r w:rsidRPr="00BA761F">
        <w:rPr>
          <w:b/>
        </w:rPr>
        <w:t xml:space="preserve">563,197 </w:t>
      </w:r>
      <w:proofErr w:type="spellStart"/>
      <w:r w:rsidRPr="00BA761F">
        <w:rPr>
          <w:b/>
        </w:rPr>
        <w:t>т</w:t>
      </w:r>
      <w:proofErr w:type="gramStart"/>
      <w:r w:rsidRPr="00BA761F">
        <w:rPr>
          <w:b/>
        </w:rPr>
        <w:t>.р</w:t>
      </w:r>
      <w:proofErr w:type="spellEnd"/>
      <w:proofErr w:type="gramEnd"/>
      <w:r w:rsidRPr="00BA761F">
        <w:rPr>
          <w:b/>
        </w:rPr>
        <w:t xml:space="preserve"> 87 коп</w:t>
      </w:r>
      <w:r w:rsidRPr="00BA761F">
        <w:t xml:space="preserve"> ., в том числе:</w:t>
      </w:r>
    </w:p>
    <w:p w:rsidR="00BA761F" w:rsidRPr="00BA761F" w:rsidRDefault="00BA761F" w:rsidP="00BA761F">
      <w:r w:rsidRPr="00BA761F">
        <w:t>Вид 111 код 211-заработная плата- 143,861 т.р.</w:t>
      </w:r>
    </w:p>
    <w:p w:rsidR="00BA761F" w:rsidRPr="00BA761F" w:rsidRDefault="00BA761F" w:rsidP="00BA761F">
      <w:r w:rsidRPr="00BA761F">
        <w:t xml:space="preserve">Вид 111 код 213 –начисления на </w:t>
      </w:r>
      <w:proofErr w:type="spellStart"/>
      <w:r w:rsidRPr="00BA761F">
        <w:t>з</w:t>
      </w:r>
      <w:proofErr w:type="spellEnd"/>
      <w:r w:rsidRPr="00BA761F">
        <w:t>/ту- 87,580 т.р.</w:t>
      </w:r>
    </w:p>
    <w:p w:rsidR="00BA761F" w:rsidRPr="00BA761F" w:rsidRDefault="00BA761F" w:rsidP="00BA761F">
      <w:r w:rsidRPr="00BA761F">
        <w:rPr>
          <w:b/>
        </w:rPr>
        <w:t>вид 244 –закупка товаров работ и услуг -166,757 т.р</w:t>
      </w:r>
      <w:r w:rsidRPr="00BA761F">
        <w:t xml:space="preserve">., </w:t>
      </w:r>
    </w:p>
    <w:p w:rsidR="00BA761F" w:rsidRPr="00BA761F" w:rsidRDefault="00BA761F" w:rsidP="00BA761F">
      <w:r w:rsidRPr="00BA761F">
        <w:t xml:space="preserve">в том числе: </w:t>
      </w:r>
    </w:p>
    <w:p w:rsidR="00BA761F" w:rsidRPr="00BA761F" w:rsidRDefault="00BA761F" w:rsidP="00BA761F">
      <w:r w:rsidRPr="00BA761F">
        <w:t>код 225 –</w:t>
      </w:r>
      <w:proofErr w:type="spellStart"/>
      <w:r w:rsidRPr="00BA761F">
        <w:t>работы</w:t>
      </w:r>
      <w:proofErr w:type="gramStart"/>
      <w:r w:rsidRPr="00BA761F">
        <w:t>,у</w:t>
      </w:r>
      <w:proofErr w:type="gramEnd"/>
      <w:r w:rsidRPr="00BA761F">
        <w:t>слуги</w:t>
      </w:r>
      <w:proofErr w:type="spellEnd"/>
      <w:r w:rsidRPr="00BA761F">
        <w:t xml:space="preserve"> по содержанию имущества-5,000  т.р.</w:t>
      </w:r>
    </w:p>
    <w:p w:rsidR="00BA761F" w:rsidRPr="00BA761F" w:rsidRDefault="00BA761F" w:rsidP="00BA761F">
      <w:r w:rsidRPr="00BA761F">
        <w:t>код  226-прочие услуги -36,757 т.р.</w:t>
      </w:r>
    </w:p>
    <w:p w:rsidR="00BA761F" w:rsidRPr="00BA761F" w:rsidRDefault="00BA761F" w:rsidP="00BA761F">
      <w:r w:rsidRPr="00BA761F">
        <w:t>- услуги по страхованию имущества-10,0 т.р.</w:t>
      </w:r>
    </w:p>
    <w:p w:rsidR="00BA761F" w:rsidRPr="00BA761F" w:rsidRDefault="00BA761F" w:rsidP="00BA761F">
      <w:r w:rsidRPr="00BA761F">
        <w:t>-услуги по размещению информации в СМИ- 6,257т.р.</w:t>
      </w:r>
    </w:p>
    <w:p w:rsidR="00BA761F" w:rsidRPr="00BA761F" w:rsidRDefault="00BA761F" w:rsidP="00BA761F">
      <w:r w:rsidRPr="00BA761F">
        <w:t xml:space="preserve">-услуги по подписке </w:t>
      </w:r>
      <w:proofErr w:type="gramStart"/>
      <w:r w:rsidRPr="00BA761F">
        <w:t>периодических</w:t>
      </w:r>
      <w:proofErr w:type="gramEnd"/>
      <w:r w:rsidRPr="00BA761F">
        <w:t xml:space="preserve"> изданий-2,5 т.р.</w:t>
      </w:r>
    </w:p>
    <w:p w:rsidR="00BA761F" w:rsidRPr="00BA761F" w:rsidRDefault="00BA761F" w:rsidP="00BA761F">
      <w:r w:rsidRPr="00BA761F">
        <w:t>-курсы повышения квалификации-10,0 т.р.</w:t>
      </w:r>
    </w:p>
    <w:p w:rsidR="00BA761F" w:rsidRPr="00BA761F" w:rsidRDefault="00BA761F" w:rsidP="00BA761F">
      <w:r w:rsidRPr="00BA761F">
        <w:t>-медосмотр  муниципальных работников- 6,0 т.р.</w:t>
      </w:r>
    </w:p>
    <w:p w:rsidR="00BA761F" w:rsidRPr="00BA761F" w:rsidRDefault="00BA761F" w:rsidP="00BA761F">
      <w:r w:rsidRPr="00BA761F">
        <w:t>- заправка картриджей-2,0 т.р.</w:t>
      </w:r>
    </w:p>
    <w:p w:rsidR="00BA761F" w:rsidRPr="00BA761F" w:rsidRDefault="00BA761F" w:rsidP="00BA761F">
      <w:r w:rsidRPr="00BA761F">
        <w:t>код 340-увеличение стоимости материальных запасов- 125,000 т.р.</w:t>
      </w:r>
    </w:p>
    <w:p w:rsidR="00BA761F" w:rsidRPr="00BA761F" w:rsidRDefault="00BA761F" w:rsidP="00BA761F">
      <w:pPr>
        <w:rPr>
          <w:b/>
        </w:rPr>
      </w:pPr>
      <w:r w:rsidRPr="00BA761F">
        <w:rPr>
          <w:b/>
        </w:rPr>
        <w:t>вид 242- закупка товаров в сфере информационно-коммуникационных технологий-140,0 т.р.</w:t>
      </w:r>
    </w:p>
    <w:p w:rsidR="00BA761F" w:rsidRPr="00BA761F" w:rsidRDefault="00BA761F" w:rsidP="00BA761F">
      <w:r w:rsidRPr="00BA761F">
        <w:t>код 221 –услуги связи-60,000 т.р.</w:t>
      </w:r>
    </w:p>
    <w:p w:rsidR="00BA761F" w:rsidRPr="00BA761F" w:rsidRDefault="00BA761F" w:rsidP="00BA761F">
      <w:r w:rsidRPr="00BA761F">
        <w:t>код 226 -прочие услуги -80,000 т.р.</w:t>
      </w:r>
    </w:p>
    <w:p w:rsidR="00BA761F" w:rsidRPr="00BA761F" w:rsidRDefault="00BA761F" w:rsidP="00BA761F">
      <w:r w:rsidRPr="00BA761F">
        <w:t xml:space="preserve">вид 851-уплата налога на имущество организаций – 15,0 </w:t>
      </w:r>
      <w:proofErr w:type="spellStart"/>
      <w:r w:rsidRPr="00BA761F">
        <w:t>т</w:t>
      </w:r>
      <w:proofErr w:type="gramStart"/>
      <w:r w:rsidRPr="00BA761F">
        <w:t>.р</w:t>
      </w:r>
      <w:proofErr w:type="spellEnd"/>
      <w:proofErr w:type="gramEnd"/>
    </w:p>
    <w:p w:rsidR="00BA761F" w:rsidRPr="00BA761F" w:rsidRDefault="00BA761F" w:rsidP="00BA761F">
      <w:r w:rsidRPr="00BA761F">
        <w:t>вид 852-уплата прочих налогов</w:t>
      </w:r>
      <w:proofErr w:type="gramStart"/>
      <w:r w:rsidRPr="00BA761F">
        <w:t>,с</w:t>
      </w:r>
      <w:proofErr w:type="gramEnd"/>
      <w:r w:rsidRPr="00BA761F">
        <w:t>боров-5,0 т.р.</w:t>
      </w:r>
    </w:p>
    <w:p w:rsidR="00BA761F" w:rsidRPr="00BA761F" w:rsidRDefault="00BA761F" w:rsidP="00BA761F">
      <w:r w:rsidRPr="00BA761F">
        <w:t xml:space="preserve"> вид 853- уплата иных платежей-5,0 т.р.</w:t>
      </w:r>
    </w:p>
    <w:p w:rsidR="00BA761F" w:rsidRPr="00BA761F" w:rsidRDefault="00BA761F" w:rsidP="00BA761F"/>
    <w:p w:rsidR="00BA761F" w:rsidRPr="00BA761F" w:rsidRDefault="00BA761F" w:rsidP="00BA761F">
      <w:pPr>
        <w:rPr>
          <w:b/>
        </w:rPr>
      </w:pPr>
      <w:r w:rsidRPr="00BA761F">
        <w:rPr>
          <w:b/>
        </w:rPr>
        <w:t>- 05 03 999 00008290 244   – благоустройство  -40,0  т.р.</w:t>
      </w:r>
    </w:p>
    <w:p w:rsidR="00BA761F" w:rsidRPr="00BA761F" w:rsidRDefault="00BA761F" w:rsidP="00BA761F"/>
    <w:p w:rsidR="00BA761F" w:rsidRPr="00BA761F" w:rsidRDefault="00BA761F" w:rsidP="00BA761F">
      <w:pPr>
        <w:rPr>
          <w:b/>
        </w:rPr>
      </w:pPr>
      <w:r w:rsidRPr="00BA761F">
        <w:rPr>
          <w:b/>
        </w:rPr>
        <w:t>08 01 9990008290  244  – расходы по  обеспечению  деятельности (проведение мероприятий)-50,0 т.р.</w:t>
      </w:r>
    </w:p>
    <w:p w:rsidR="00BA761F" w:rsidRPr="00BA761F" w:rsidRDefault="00BA761F" w:rsidP="00BA761F"/>
    <w:p w:rsidR="00BA761F" w:rsidRPr="00BA761F" w:rsidRDefault="00BA761F" w:rsidP="00BA761F">
      <w:pPr>
        <w:rPr>
          <w:b/>
        </w:rPr>
      </w:pPr>
      <w:r w:rsidRPr="00BA761F">
        <w:rPr>
          <w:b/>
        </w:rPr>
        <w:t>10 01 9990008501321-доплата к пенсиям муниципальным служащим- 27,198 т.р.</w:t>
      </w:r>
    </w:p>
    <w:p w:rsidR="002E610D" w:rsidRPr="00BA761F" w:rsidRDefault="002E610D" w:rsidP="002E610D">
      <w:pPr>
        <w:ind w:firstLine="708"/>
      </w:pPr>
    </w:p>
    <w:p w:rsidR="002E610D" w:rsidRPr="00BA761F" w:rsidRDefault="002E610D" w:rsidP="002E610D">
      <w:pPr>
        <w:ind w:firstLine="708"/>
      </w:pPr>
      <w:r w:rsidRPr="00BA761F">
        <w:t xml:space="preserve">Исполнитель   </w:t>
      </w:r>
      <w:proofErr w:type="spellStart"/>
      <w:r w:rsidRPr="00BA761F">
        <w:t>Н.П.Ащенкова</w:t>
      </w:r>
      <w:proofErr w:type="spellEnd"/>
    </w:p>
    <w:p w:rsidR="002E610D" w:rsidRDefault="002E610D" w:rsidP="002E610D"/>
    <w:p w:rsidR="002E610D" w:rsidRPr="00FD643D" w:rsidRDefault="002E610D" w:rsidP="002E610D"/>
    <w:p w:rsidR="002E610D" w:rsidRPr="00FD643D" w:rsidRDefault="002E610D" w:rsidP="002E610D"/>
    <w:p w:rsidR="002E610D" w:rsidRPr="00FD643D" w:rsidRDefault="002E610D" w:rsidP="002E610D"/>
    <w:p w:rsidR="002E610D" w:rsidRDefault="002E610D" w:rsidP="00CD66D0">
      <w:pPr>
        <w:pStyle w:val="a6"/>
        <w:rPr>
          <w:b/>
          <w:bCs/>
          <w:sz w:val="24"/>
          <w:szCs w:val="24"/>
        </w:rPr>
      </w:pPr>
    </w:p>
    <w:sectPr w:rsidR="002E610D" w:rsidSect="00B0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D0"/>
    <w:rsid w:val="00244E20"/>
    <w:rsid w:val="002E610D"/>
    <w:rsid w:val="004A5731"/>
    <w:rsid w:val="005745CF"/>
    <w:rsid w:val="0066054F"/>
    <w:rsid w:val="00714B27"/>
    <w:rsid w:val="007864BF"/>
    <w:rsid w:val="009669CB"/>
    <w:rsid w:val="00983FB4"/>
    <w:rsid w:val="0099660D"/>
    <w:rsid w:val="00B00B6D"/>
    <w:rsid w:val="00BA761F"/>
    <w:rsid w:val="00BD7D0D"/>
    <w:rsid w:val="00C87D5C"/>
    <w:rsid w:val="00CB01EA"/>
    <w:rsid w:val="00CD66D0"/>
    <w:rsid w:val="00CE206B"/>
    <w:rsid w:val="00D805E9"/>
    <w:rsid w:val="00DC20E5"/>
    <w:rsid w:val="00E12BFE"/>
    <w:rsid w:val="00E13472"/>
    <w:rsid w:val="00E7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6D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66D0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D66D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66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D6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11"/>
    <w:semiHidden/>
    <w:unhideWhenUsed/>
    <w:rsid w:val="00CD66D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2"/>
    <w:qFormat/>
    <w:rsid w:val="00CD66D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D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13"/>
    <w:uiPriority w:val="99"/>
    <w:semiHidden/>
    <w:unhideWhenUsed/>
    <w:rsid w:val="00CD66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4"/>
    <w:uiPriority w:val="99"/>
    <w:unhideWhenUsed/>
    <w:rsid w:val="00CD6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CD6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CD66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D66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D66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6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CD66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4"/>
    <w:semiHidden/>
    <w:locked/>
    <w:rsid w:val="00CD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basedOn w:val="a0"/>
    <w:link w:val="a6"/>
    <w:locked/>
    <w:rsid w:val="00CD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a"/>
    <w:uiPriority w:val="99"/>
    <w:locked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CD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CD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D6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D6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6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2018-01-23T04:11:00Z</cp:lastPrinted>
  <dcterms:created xsi:type="dcterms:W3CDTF">2018-01-04T07:33:00Z</dcterms:created>
  <dcterms:modified xsi:type="dcterms:W3CDTF">2018-01-23T04:12:00Z</dcterms:modified>
</cp:coreProperties>
</file>