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5" w:rsidRPr="00222292" w:rsidRDefault="00537295" w:rsidP="00537295">
      <w:pPr>
        <w:jc w:val="center"/>
      </w:pPr>
    </w:p>
    <w:p w:rsidR="00537295" w:rsidRPr="00222292" w:rsidRDefault="00537295" w:rsidP="00537295">
      <w:r>
        <w:t xml:space="preserve">                                                      </w:t>
      </w:r>
      <w:r w:rsidRPr="00222292">
        <w:t>СОВЕТ ДЕПУТАТОВ</w:t>
      </w:r>
    </w:p>
    <w:p w:rsidR="00537295" w:rsidRPr="00222292" w:rsidRDefault="00537295" w:rsidP="00537295">
      <w:pPr>
        <w:pBdr>
          <w:bottom w:val="single" w:sz="12" w:space="0" w:color="auto"/>
        </w:pBdr>
        <w:shd w:val="clear" w:color="auto" w:fill="FFFFFF"/>
        <w:jc w:val="center"/>
      </w:pPr>
      <w:r w:rsidRPr="00222292">
        <w:t xml:space="preserve">МУНИЦИПАЛЬНОГО ОБРАЗОВАНИЯ </w:t>
      </w:r>
    </w:p>
    <w:p w:rsidR="00537295" w:rsidRPr="00222292" w:rsidRDefault="00537295" w:rsidP="00537295">
      <w:pPr>
        <w:pBdr>
          <w:bottom w:val="single" w:sz="12" w:space="0" w:color="auto"/>
        </w:pBdr>
        <w:shd w:val="clear" w:color="auto" w:fill="FFFFFF"/>
        <w:jc w:val="center"/>
      </w:pPr>
      <w:r w:rsidRPr="00222292">
        <w:t>СЕЛЬСКОЕ ПОСЕЛЕНИЕ «ТУНКА»</w:t>
      </w:r>
    </w:p>
    <w:p w:rsidR="00537295" w:rsidRPr="00222292" w:rsidRDefault="00537295" w:rsidP="00537295">
      <w:pPr>
        <w:shd w:val="clear" w:color="auto" w:fill="FFFFFF"/>
        <w:jc w:val="center"/>
      </w:pPr>
      <w:r w:rsidRPr="00222292">
        <w:t xml:space="preserve">ул. Горького, 61, с. Тунка, Тункинский район, Республика Бурятия, 671021 </w:t>
      </w:r>
    </w:p>
    <w:p w:rsidR="00537295" w:rsidRPr="00222292" w:rsidRDefault="00537295" w:rsidP="00537295">
      <w:pPr>
        <w:shd w:val="clear" w:color="auto" w:fill="FFFFFF"/>
        <w:jc w:val="center"/>
      </w:pPr>
      <w:r w:rsidRPr="00222292">
        <w:t>тел.: 8(30147)92230</w:t>
      </w:r>
    </w:p>
    <w:p w:rsidR="00537295" w:rsidRPr="00222292" w:rsidRDefault="00537295" w:rsidP="00537295">
      <w:pPr>
        <w:shd w:val="clear" w:color="auto" w:fill="FFFFFF"/>
        <w:rPr>
          <w:b/>
        </w:rPr>
      </w:pPr>
    </w:p>
    <w:p w:rsidR="00537295" w:rsidRDefault="00537295" w:rsidP="00537295">
      <w:pPr>
        <w:shd w:val="clear" w:color="auto" w:fill="FFFFFF"/>
        <w:rPr>
          <w:b/>
        </w:rPr>
      </w:pPr>
      <w:r>
        <w:rPr>
          <w:b/>
        </w:rPr>
        <w:t xml:space="preserve">                                     </w:t>
      </w:r>
    </w:p>
    <w:p w:rsidR="00537295" w:rsidRPr="00962A4F" w:rsidRDefault="00537295" w:rsidP="00537295">
      <w:pPr>
        <w:shd w:val="clear" w:color="auto" w:fill="FFFFFF"/>
        <w:rPr>
          <w:b/>
        </w:rPr>
      </w:pPr>
      <w:r w:rsidRPr="00962A4F">
        <w:rPr>
          <w:b/>
        </w:rPr>
        <w:t xml:space="preserve">                                                          РЕШЕНИЕ  № 1</w:t>
      </w:r>
    </w:p>
    <w:p w:rsidR="00537295" w:rsidRPr="00962A4F" w:rsidRDefault="00537295" w:rsidP="00537295">
      <w:pPr>
        <w:shd w:val="clear" w:color="auto" w:fill="FFFFFF"/>
        <w:jc w:val="center"/>
        <w:rPr>
          <w:b/>
        </w:rPr>
      </w:pPr>
    </w:p>
    <w:p w:rsidR="00537295" w:rsidRPr="00962A4F" w:rsidRDefault="002D4D1F" w:rsidP="00537295">
      <w:pPr>
        <w:shd w:val="clear" w:color="auto" w:fill="FFFFFF"/>
        <w:jc w:val="center"/>
        <w:rPr>
          <w:b/>
        </w:rPr>
      </w:pPr>
      <w:r>
        <w:rPr>
          <w:b/>
        </w:rPr>
        <w:t>18</w:t>
      </w:r>
      <w:r w:rsidR="00AC6394">
        <w:rPr>
          <w:b/>
        </w:rPr>
        <w:t xml:space="preserve">  </w:t>
      </w:r>
      <w:r w:rsidR="00537295" w:rsidRPr="00962A4F">
        <w:rPr>
          <w:b/>
        </w:rPr>
        <w:t>очередной сессии Совета депутатов МО СП «Тунка» 4 созыва</w:t>
      </w:r>
    </w:p>
    <w:p w:rsidR="00537295" w:rsidRPr="00222292" w:rsidRDefault="00537295" w:rsidP="00537295">
      <w:pPr>
        <w:jc w:val="center"/>
      </w:pPr>
    </w:p>
    <w:p w:rsidR="00537295" w:rsidRPr="00222292" w:rsidRDefault="00537295" w:rsidP="00537295">
      <w:pPr>
        <w:tabs>
          <w:tab w:val="left" w:pos="2220"/>
        </w:tabs>
        <w:jc w:val="center"/>
        <w:rPr>
          <w:b/>
          <w:lang w:eastAsia="en-US"/>
        </w:rPr>
      </w:pPr>
      <w:r w:rsidRPr="00222292">
        <w:rPr>
          <w:b/>
          <w:lang w:eastAsia="en-US"/>
        </w:rPr>
        <w:t>«О внесен</w:t>
      </w:r>
      <w:r>
        <w:rPr>
          <w:b/>
          <w:lang w:eastAsia="en-US"/>
        </w:rPr>
        <w:t>ии изменений в решение № 1 от 25.12.2019 г</w:t>
      </w:r>
      <w:r w:rsidRPr="00222292">
        <w:rPr>
          <w:b/>
          <w:lang w:eastAsia="en-US"/>
        </w:rPr>
        <w:t xml:space="preserve"> «О местном бюджете муниципального образования се</w:t>
      </w:r>
      <w:r>
        <w:rPr>
          <w:b/>
          <w:lang w:eastAsia="en-US"/>
        </w:rPr>
        <w:t>льское поселение «Тунка» на 2020 год и на плановый период 2021 и 2022</w:t>
      </w:r>
      <w:r w:rsidRPr="00222292">
        <w:rPr>
          <w:b/>
          <w:lang w:eastAsia="en-US"/>
        </w:rPr>
        <w:t xml:space="preserve"> годов»</w:t>
      </w:r>
    </w:p>
    <w:p w:rsidR="00537295" w:rsidRPr="00222292" w:rsidRDefault="00537295" w:rsidP="00537295">
      <w:pPr>
        <w:tabs>
          <w:tab w:val="left" w:pos="2220"/>
        </w:tabs>
        <w:jc w:val="center"/>
        <w:rPr>
          <w:b/>
          <w:lang w:eastAsia="en-US"/>
        </w:rPr>
      </w:pPr>
    </w:p>
    <w:p w:rsidR="00537295" w:rsidRPr="00222292" w:rsidRDefault="00537295" w:rsidP="00537295">
      <w:pPr>
        <w:tabs>
          <w:tab w:val="left" w:pos="2220"/>
        </w:tabs>
        <w:jc w:val="center"/>
        <w:rPr>
          <w:b/>
          <w:lang w:eastAsia="en-US"/>
        </w:rPr>
      </w:pPr>
    </w:p>
    <w:p w:rsidR="00537295" w:rsidRPr="00222292" w:rsidRDefault="00537295" w:rsidP="00537295">
      <w:pPr>
        <w:rPr>
          <w:bCs/>
        </w:rPr>
      </w:pPr>
      <w:r w:rsidRPr="00222292">
        <w:rPr>
          <w:bCs/>
        </w:rPr>
        <w:t xml:space="preserve">   </w:t>
      </w:r>
      <w:r>
        <w:rPr>
          <w:bCs/>
        </w:rPr>
        <w:t xml:space="preserve">  </w:t>
      </w:r>
      <w:r w:rsidRPr="00222292">
        <w:rPr>
          <w:bCs/>
        </w:rPr>
        <w:t xml:space="preserve">  с. Тунка                                                                  </w:t>
      </w:r>
      <w:r w:rsidR="00AC6394">
        <w:rPr>
          <w:bCs/>
        </w:rPr>
        <w:t xml:space="preserve">                            «06» мая</w:t>
      </w:r>
      <w:r>
        <w:rPr>
          <w:bCs/>
        </w:rPr>
        <w:t xml:space="preserve"> 2020</w:t>
      </w:r>
      <w:r w:rsidRPr="00222292">
        <w:rPr>
          <w:bCs/>
        </w:rPr>
        <w:t xml:space="preserve"> года</w:t>
      </w:r>
    </w:p>
    <w:p w:rsidR="00537295" w:rsidRPr="00222292" w:rsidRDefault="00537295" w:rsidP="00537295">
      <w:pPr>
        <w:tabs>
          <w:tab w:val="left" w:pos="2220"/>
        </w:tabs>
        <w:jc w:val="center"/>
        <w:rPr>
          <w:b/>
          <w:lang w:eastAsia="en-US"/>
        </w:rPr>
      </w:pPr>
    </w:p>
    <w:p w:rsidR="00537295" w:rsidRPr="00222292" w:rsidRDefault="00537295" w:rsidP="00537295">
      <w:pPr>
        <w:tabs>
          <w:tab w:val="left" w:pos="567"/>
        </w:tabs>
      </w:pPr>
      <w:r w:rsidRPr="00222292">
        <w:rPr>
          <w:b/>
          <w:lang w:eastAsia="en-US"/>
        </w:rPr>
        <w:tab/>
      </w:r>
      <w:r w:rsidRPr="00222292">
        <w:t xml:space="preserve">На основании статьи 21 Устава муниципального образования сельское поселение «Тунка», Совет депутатов </w:t>
      </w:r>
      <w:r w:rsidRPr="00222292">
        <w:rPr>
          <w:b/>
          <w:bCs/>
        </w:rPr>
        <w:t>решил</w:t>
      </w:r>
      <w:r w:rsidRPr="00222292">
        <w:t>:</w:t>
      </w:r>
    </w:p>
    <w:p w:rsidR="00537295" w:rsidRPr="00222292" w:rsidRDefault="00537295" w:rsidP="00537295">
      <w:pPr>
        <w:tabs>
          <w:tab w:val="left" w:pos="567"/>
        </w:tabs>
      </w:pPr>
      <w:r w:rsidRPr="00222292">
        <w:tab/>
        <w:t xml:space="preserve">1. </w:t>
      </w:r>
      <w:r w:rsidRPr="00222292">
        <w:rPr>
          <w:lang w:eastAsia="en-US"/>
        </w:rPr>
        <w:t>Внести изменения в решение Совета депутатов м</w:t>
      </w:r>
      <w:r w:rsidRPr="00222292">
        <w:t xml:space="preserve">униципального образования сельское поселение «Тунка» </w:t>
      </w:r>
      <w:r>
        <w:rPr>
          <w:lang w:eastAsia="en-US"/>
        </w:rPr>
        <w:t>№ 1 от 25.12.2019 г</w:t>
      </w:r>
      <w:r w:rsidRPr="00222292">
        <w:rPr>
          <w:lang w:eastAsia="en-US"/>
        </w:rPr>
        <w:t xml:space="preserve"> «О местном бюджете муниципального образования се</w:t>
      </w:r>
      <w:r>
        <w:rPr>
          <w:lang w:eastAsia="en-US"/>
        </w:rPr>
        <w:t>льское поселение «Тунка» на 2020 год и на плановый период 2021 и 2022</w:t>
      </w:r>
      <w:r w:rsidRPr="00222292">
        <w:rPr>
          <w:lang w:eastAsia="en-US"/>
        </w:rPr>
        <w:t xml:space="preserve"> годов»:</w:t>
      </w:r>
    </w:p>
    <w:p w:rsidR="00537295" w:rsidRPr="00222292" w:rsidRDefault="00537295" w:rsidP="00537295">
      <w:pPr>
        <w:tabs>
          <w:tab w:val="left" w:pos="567"/>
        </w:tabs>
      </w:pPr>
      <w:r w:rsidRPr="00222292">
        <w:tab/>
      </w:r>
      <w:r w:rsidRPr="00222292">
        <w:rPr>
          <w:lang w:eastAsia="en-US"/>
        </w:rPr>
        <w:t>1.1. Пункт 1 статьи 1 изложить в следующей редакции:</w:t>
      </w:r>
    </w:p>
    <w:p w:rsidR="00537295" w:rsidRPr="00222292" w:rsidRDefault="00537295" w:rsidP="00537295">
      <w:pPr>
        <w:tabs>
          <w:tab w:val="left" w:pos="567"/>
        </w:tabs>
      </w:pPr>
      <w:r w:rsidRPr="00222292">
        <w:tab/>
      </w:r>
      <w:r w:rsidRPr="00222292">
        <w:rPr>
          <w:lang w:eastAsia="en-US"/>
        </w:rPr>
        <w:t>«1. Утвердить основные  характеристики местного бюд</w:t>
      </w:r>
      <w:r>
        <w:rPr>
          <w:lang w:eastAsia="en-US"/>
        </w:rPr>
        <w:t>жета на 2020</w:t>
      </w:r>
      <w:r w:rsidRPr="00222292">
        <w:rPr>
          <w:lang w:eastAsia="en-US"/>
        </w:rPr>
        <w:t xml:space="preserve"> год:</w:t>
      </w:r>
    </w:p>
    <w:p w:rsidR="00537295" w:rsidRPr="00222292" w:rsidRDefault="00537295" w:rsidP="00537295">
      <w:pPr>
        <w:tabs>
          <w:tab w:val="left" w:pos="567"/>
        </w:tabs>
      </w:pPr>
      <w:r w:rsidRPr="00222292">
        <w:tab/>
      </w:r>
      <w:r w:rsidRPr="00222292">
        <w:rPr>
          <w:lang w:eastAsia="en-US"/>
        </w:rPr>
        <w:t>1) общи</w:t>
      </w:r>
      <w:r w:rsidR="004F09D2">
        <w:rPr>
          <w:lang w:eastAsia="en-US"/>
        </w:rPr>
        <w:t>й объем доходов в сумме 4693,2</w:t>
      </w:r>
      <w:r>
        <w:rPr>
          <w:lang w:eastAsia="en-US"/>
        </w:rPr>
        <w:t>90</w:t>
      </w:r>
      <w:r w:rsidRPr="00222292">
        <w:rPr>
          <w:lang w:eastAsia="en-US"/>
        </w:rPr>
        <w:t xml:space="preserve">  тыс. рублей, в том числе безвозмезд</w:t>
      </w:r>
      <w:r>
        <w:rPr>
          <w:lang w:eastAsia="en-US"/>
        </w:rPr>
        <w:t>ных поступлений в с</w:t>
      </w:r>
      <w:r w:rsidR="004F09D2">
        <w:rPr>
          <w:lang w:eastAsia="en-US"/>
        </w:rPr>
        <w:t>умме 2917,7</w:t>
      </w:r>
      <w:r>
        <w:rPr>
          <w:lang w:eastAsia="en-US"/>
        </w:rPr>
        <w:t>50</w:t>
      </w:r>
      <w:r w:rsidRPr="00222292">
        <w:rPr>
          <w:lang w:eastAsia="en-US"/>
        </w:rPr>
        <w:t xml:space="preserve"> тыс. рублей;</w:t>
      </w:r>
    </w:p>
    <w:p w:rsidR="00537295" w:rsidRPr="00222292" w:rsidRDefault="00537295" w:rsidP="00537295">
      <w:pPr>
        <w:tabs>
          <w:tab w:val="left" w:pos="567"/>
        </w:tabs>
        <w:rPr>
          <w:lang w:eastAsia="en-US"/>
        </w:rPr>
      </w:pPr>
      <w:r w:rsidRPr="00222292">
        <w:tab/>
      </w:r>
      <w:r w:rsidRPr="00222292">
        <w:rPr>
          <w:lang w:eastAsia="en-US"/>
        </w:rPr>
        <w:t>2) общий</w:t>
      </w:r>
      <w:r w:rsidR="004F09D2">
        <w:rPr>
          <w:lang w:eastAsia="en-US"/>
        </w:rPr>
        <w:t xml:space="preserve"> объем расходов в сумме 5074,8</w:t>
      </w:r>
      <w:r>
        <w:rPr>
          <w:lang w:eastAsia="en-US"/>
        </w:rPr>
        <w:t>06</w:t>
      </w:r>
      <w:r w:rsidRPr="00222292">
        <w:rPr>
          <w:lang w:eastAsia="en-US"/>
        </w:rPr>
        <w:t xml:space="preserve"> тыс. рублей;</w:t>
      </w:r>
    </w:p>
    <w:p w:rsidR="00537295" w:rsidRPr="00222292" w:rsidRDefault="00537295" w:rsidP="00537295">
      <w:pPr>
        <w:tabs>
          <w:tab w:val="left" w:pos="567"/>
        </w:tabs>
        <w:rPr>
          <w:lang w:eastAsia="en-US"/>
        </w:rPr>
      </w:pPr>
      <w:r w:rsidRPr="00222292">
        <w:rPr>
          <w:lang w:eastAsia="en-US"/>
        </w:rPr>
        <w:tab/>
        <w:t>3) п</w:t>
      </w:r>
      <w:r>
        <w:rPr>
          <w:lang w:eastAsia="en-US"/>
        </w:rPr>
        <w:t xml:space="preserve">рофицит  бюджета в сумме 381,516 </w:t>
      </w:r>
      <w:r w:rsidRPr="00222292">
        <w:rPr>
          <w:lang w:eastAsia="en-US"/>
        </w:rPr>
        <w:t>тыс. рублей».</w:t>
      </w:r>
    </w:p>
    <w:p w:rsidR="00537295" w:rsidRPr="00222292" w:rsidRDefault="00537295" w:rsidP="00537295">
      <w:pPr>
        <w:tabs>
          <w:tab w:val="left" w:pos="567"/>
        </w:tabs>
        <w:jc w:val="both"/>
        <w:rPr>
          <w:lang w:eastAsia="en-US"/>
        </w:rPr>
      </w:pPr>
      <w:r w:rsidRPr="00222292">
        <w:rPr>
          <w:lang w:eastAsia="en-US"/>
        </w:rPr>
        <w:tab/>
        <w:t xml:space="preserve">1.2. Приложения № </w:t>
      </w:r>
      <w:r>
        <w:rPr>
          <w:lang w:eastAsia="en-US"/>
        </w:rPr>
        <w:t>6,</w:t>
      </w:r>
      <w:r w:rsidRPr="00222292">
        <w:rPr>
          <w:lang w:eastAsia="en-US"/>
        </w:rPr>
        <w:t>8, 10, 12 изложить в новой редакции согласно приложениям № 1, 2, 3</w:t>
      </w:r>
      <w:r>
        <w:rPr>
          <w:lang w:eastAsia="en-US"/>
        </w:rPr>
        <w:t>,4</w:t>
      </w:r>
      <w:r w:rsidRPr="00222292">
        <w:rPr>
          <w:lang w:eastAsia="en-US"/>
        </w:rPr>
        <w:t xml:space="preserve"> к настоящему решению. </w:t>
      </w:r>
    </w:p>
    <w:p w:rsidR="00537295" w:rsidRPr="00222292" w:rsidRDefault="00537295" w:rsidP="00537295">
      <w:pPr>
        <w:ind w:left="525"/>
        <w:rPr>
          <w:bCs/>
          <w:lang w:eastAsia="en-US"/>
        </w:rPr>
      </w:pPr>
      <w:r w:rsidRPr="00222292"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537295" w:rsidRPr="00222292" w:rsidRDefault="00537295" w:rsidP="00537295">
      <w:pPr>
        <w:ind w:left="525"/>
        <w:rPr>
          <w:b/>
          <w:bCs/>
          <w:lang w:eastAsia="en-US"/>
        </w:rPr>
      </w:pPr>
      <w:r w:rsidRPr="00222292">
        <w:rPr>
          <w:lang w:eastAsia="en-US"/>
        </w:rPr>
        <w:t xml:space="preserve">3. Контроль за исполнением решения оставляю за собой. </w:t>
      </w:r>
    </w:p>
    <w:p w:rsidR="00537295" w:rsidRPr="00222292" w:rsidRDefault="00537295" w:rsidP="00537295">
      <w:pPr>
        <w:rPr>
          <w:lang w:eastAsia="en-US"/>
        </w:rPr>
      </w:pPr>
    </w:p>
    <w:p w:rsidR="00537295" w:rsidRPr="00222292" w:rsidRDefault="00537295" w:rsidP="00537295">
      <w:pPr>
        <w:rPr>
          <w:lang w:eastAsia="en-US"/>
        </w:rPr>
      </w:pPr>
    </w:p>
    <w:p w:rsidR="00537295" w:rsidRPr="00222292" w:rsidRDefault="00537295" w:rsidP="00537295">
      <w:pPr>
        <w:rPr>
          <w:lang w:eastAsia="en-US"/>
        </w:rPr>
      </w:pPr>
    </w:p>
    <w:p w:rsidR="00537295" w:rsidRPr="00222292" w:rsidRDefault="00537295" w:rsidP="00537295">
      <w:pPr>
        <w:rPr>
          <w:lang w:eastAsia="en-US"/>
        </w:rPr>
      </w:pPr>
    </w:p>
    <w:p w:rsidR="00537295" w:rsidRPr="00222292" w:rsidRDefault="00537295" w:rsidP="00537295">
      <w:pPr>
        <w:rPr>
          <w:lang w:eastAsia="en-US"/>
        </w:rPr>
      </w:pPr>
    </w:p>
    <w:p w:rsidR="00537295" w:rsidRPr="00222292" w:rsidRDefault="00537295" w:rsidP="00537295">
      <w:pPr>
        <w:rPr>
          <w:lang w:eastAsia="en-US"/>
        </w:rPr>
      </w:pPr>
      <w:r w:rsidRPr="00222292">
        <w:rPr>
          <w:lang w:eastAsia="en-US"/>
        </w:rPr>
        <w:t>Глава муниципального образования</w:t>
      </w:r>
      <w:r w:rsidRPr="00222292">
        <w:t xml:space="preserve">                                           </w:t>
      </w:r>
      <w:r w:rsidRPr="00222292">
        <w:tab/>
      </w:r>
    </w:p>
    <w:p w:rsidR="00537295" w:rsidRPr="00222292" w:rsidRDefault="00537295" w:rsidP="00537295">
      <w:r w:rsidRPr="00222292">
        <w:t>сельское поселение «Тунка»</w:t>
      </w:r>
      <w:r w:rsidRPr="00222292">
        <w:rPr>
          <w:b/>
        </w:rPr>
        <w:t xml:space="preserve">                                                                                  </w:t>
      </w:r>
      <w:r w:rsidRPr="00222292">
        <w:t>Т.В.Леонтьева</w:t>
      </w:r>
    </w:p>
    <w:p w:rsidR="00537295" w:rsidRPr="00222292" w:rsidRDefault="00537295" w:rsidP="00537295">
      <w:pPr>
        <w:tabs>
          <w:tab w:val="left" w:pos="7522"/>
        </w:tabs>
        <w:rPr>
          <w:b/>
          <w:caps/>
        </w:rPr>
      </w:pPr>
      <w:r w:rsidRPr="00222292">
        <w:rPr>
          <w:b/>
        </w:rPr>
        <w:t xml:space="preserve">                                                        </w:t>
      </w: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Default="00537295" w:rsidP="00537295">
      <w:pPr>
        <w:jc w:val="center"/>
        <w:rPr>
          <w:b/>
        </w:rPr>
      </w:pPr>
    </w:p>
    <w:p w:rsidR="00537295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Pr="00222292">
        <w:rPr>
          <w:lang w:eastAsia="en-US"/>
        </w:rPr>
        <w:t>риложение № 1</w:t>
      </w:r>
    </w:p>
    <w:p w:rsidR="00537295" w:rsidRPr="00222292" w:rsidRDefault="00537295" w:rsidP="00537295">
      <w:pPr>
        <w:spacing w:line="276" w:lineRule="auto"/>
        <w:ind w:right="482"/>
        <w:jc w:val="right"/>
        <w:rPr>
          <w:lang w:eastAsia="en-US"/>
        </w:rPr>
      </w:pPr>
      <w:r w:rsidRPr="00222292">
        <w:rPr>
          <w:lang w:eastAsia="en-US"/>
        </w:rPr>
        <w:t>к решению Совета депутатов МО СП «Тунка»</w:t>
      </w:r>
    </w:p>
    <w:p w:rsidR="00537295" w:rsidRPr="00222292" w:rsidRDefault="00AC6394" w:rsidP="00537295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от  06 мая</w:t>
      </w:r>
      <w:r w:rsidR="002D4D1F">
        <w:rPr>
          <w:lang w:eastAsia="en-US"/>
        </w:rPr>
        <w:t xml:space="preserve"> </w:t>
      </w:r>
      <w:r w:rsidR="00537295">
        <w:rPr>
          <w:lang w:eastAsia="en-US"/>
        </w:rPr>
        <w:t xml:space="preserve"> 2020</w:t>
      </w:r>
      <w:r w:rsidR="00537295" w:rsidRPr="00222292">
        <w:rPr>
          <w:lang w:eastAsia="en-US"/>
        </w:rPr>
        <w:t xml:space="preserve"> № 1 </w:t>
      </w:r>
    </w:p>
    <w:p w:rsidR="00537295" w:rsidRDefault="00537295" w:rsidP="00537295">
      <w:pPr>
        <w:jc w:val="center"/>
        <w:rPr>
          <w:b/>
        </w:rPr>
      </w:pPr>
    </w:p>
    <w:p w:rsidR="00537295" w:rsidRPr="00B85960" w:rsidRDefault="00537295" w:rsidP="00537295">
      <w:pPr>
        <w:tabs>
          <w:tab w:val="left" w:pos="6900"/>
        </w:tabs>
      </w:pPr>
      <w:r>
        <w:rPr>
          <w:b/>
        </w:rPr>
        <w:tab/>
        <w:t xml:space="preserve">   </w:t>
      </w:r>
      <w:r>
        <w:t>Приложение № 6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537295" w:rsidTr="00537295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537295" w:rsidRDefault="00537295" w:rsidP="0053729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537295" w:rsidTr="00537295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МО сельское  поселение «Тунка»</w:t>
            </w:r>
          </w:p>
        </w:tc>
      </w:tr>
      <w:tr w:rsidR="00537295" w:rsidTr="00537295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537295" w:rsidRDefault="00537295" w:rsidP="0053729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«О  местном  бюджете  муниципального                                  </w:t>
            </w:r>
          </w:p>
          <w:p w:rsidR="00537295" w:rsidRDefault="00537295" w:rsidP="0053729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 сельское  поселение «Тунка»</w:t>
            </w:r>
          </w:p>
          <w:p w:rsidR="00537295" w:rsidRDefault="00537295" w:rsidP="0053729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на 2020 год  и на плановый период </w:t>
            </w:r>
          </w:p>
          <w:p w:rsidR="00537295" w:rsidRDefault="00537295" w:rsidP="0053729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2021 и 2022 годов»</w:t>
            </w:r>
          </w:p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от  25 декабря 2019 г   № 1    </w:t>
            </w:r>
          </w:p>
        </w:tc>
      </w:tr>
      <w:tr w:rsidR="00537295" w:rsidTr="00537295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537295" w:rsidTr="00537295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2020 год</w:t>
            </w:r>
          </w:p>
        </w:tc>
      </w:tr>
      <w:tr w:rsidR="00537295" w:rsidTr="00537295">
        <w:trPr>
          <w:gridAfter w:val="1"/>
          <w:wAfter w:w="486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537295" w:rsidRDefault="00537295" w:rsidP="00537295">
            <w:pPr>
              <w:rPr>
                <w:b/>
                <w:bCs/>
                <w:lang w:eastAsia="en-US"/>
              </w:rPr>
            </w:pPr>
          </w:p>
        </w:tc>
      </w:tr>
      <w:tr w:rsidR="00537295" w:rsidTr="00537295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537295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537295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537295" w:rsidRDefault="00537295" w:rsidP="00537295">
      <w:pPr>
        <w:ind w:firstLine="708"/>
      </w:pPr>
    </w:p>
    <w:p w:rsidR="00537295" w:rsidRDefault="00537295" w:rsidP="00537295">
      <w:pPr>
        <w:ind w:firstLine="708"/>
      </w:pPr>
    </w:p>
    <w:tbl>
      <w:tblPr>
        <w:tblW w:w="10485" w:type="dxa"/>
        <w:tblInd w:w="-318" w:type="dxa"/>
        <w:tblLayout w:type="fixed"/>
        <w:tblLook w:val="04A0"/>
      </w:tblPr>
      <w:tblGrid>
        <w:gridCol w:w="851"/>
        <w:gridCol w:w="2688"/>
        <w:gridCol w:w="5377"/>
        <w:gridCol w:w="1557"/>
        <w:gridCol w:w="12"/>
      </w:tblGrid>
      <w:tr w:rsidR="00537295" w:rsidTr="00537295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2020 г</w:t>
            </w:r>
          </w:p>
        </w:tc>
      </w:tr>
      <w:tr w:rsidR="00537295" w:rsidTr="00537295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95" w:rsidRDefault="00537295" w:rsidP="0053729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4F09D2" w:rsidP="005372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2917,7</w:t>
            </w:r>
            <w:r w:rsidR="00537295">
              <w:rPr>
                <w:b/>
                <w:bCs/>
                <w:lang w:eastAsia="en-US"/>
              </w:rPr>
              <w:t>50</w:t>
            </w:r>
          </w:p>
        </w:tc>
      </w:tr>
      <w:tr w:rsidR="00537295" w:rsidTr="00537295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95" w:rsidRDefault="00537295" w:rsidP="0053729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4F09D2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2917,7</w:t>
            </w:r>
            <w:r w:rsidR="00537295">
              <w:rPr>
                <w:bCs/>
                <w:lang w:eastAsia="en-US"/>
              </w:rPr>
              <w:t>50</w:t>
            </w:r>
          </w:p>
        </w:tc>
      </w:tr>
      <w:tr w:rsidR="00537295" w:rsidTr="00537295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95" w:rsidRDefault="00537295" w:rsidP="0053729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6,000</w:t>
            </w:r>
          </w:p>
        </w:tc>
      </w:tr>
      <w:tr w:rsidR="00537295" w:rsidTr="00537295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95" w:rsidRDefault="00537295" w:rsidP="0053729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537295" w:rsidTr="00537295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95" w:rsidRDefault="00537295" w:rsidP="0053729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4F09D2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2602,3</w:t>
            </w:r>
            <w:r w:rsidR="00537295">
              <w:rPr>
                <w:lang w:eastAsia="en-US"/>
              </w:rPr>
              <w:t>50</w:t>
            </w:r>
          </w:p>
        </w:tc>
      </w:tr>
      <w:tr w:rsidR="00537295" w:rsidTr="00537295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95" w:rsidRDefault="00537295" w:rsidP="0053729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309,400</w:t>
            </w:r>
          </w:p>
        </w:tc>
      </w:tr>
      <w:tr w:rsidR="00537295" w:rsidTr="00537295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295" w:rsidRDefault="00537295" w:rsidP="0053729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</w:tbl>
    <w:p w:rsidR="00537295" w:rsidRDefault="00537295" w:rsidP="00537295">
      <w:pPr>
        <w:jc w:val="center"/>
        <w:rPr>
          <w:b/>
        </w:rPr>
      </w:pPr>
    </w:p>
    <w:p w:rsidR="00537295" w:rsidRDefault="00537295" w:rsidP="00537295">
      <w:pPr>
        <w:jc w:val="center"/>
        <w:rPr>
          <w:b/>
        </w:rPr>
      </w:pPr>
    </w:p>
    <w:p w:rsidR="00537295" w:rsidRDefault="00537295" w:rsidP="00537295">
      <w:pPr>
        <w:jc w:val="center"/>
        <w:rPr>
          <w:b/>
        </w:rPr>
      </w:pPr>
    </w:p>
    <w:p w:rsidR="00537295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tbl>
      <w:tblPr>
        <w:tblpPr w:leftFromText="180" w:rightFromText="180" w:bottomFromText="200" w:vertAnchor="text" w:tblpX="-806" w:tblpY="1"/>
        <w:tblOverlap w:val="never"/>
        <w:tblW w:w="11760" w:type="dxa"/>
        <w:tblLayout w:type="fixed"/>
        <w:tblLook w:val="04A0"/>
      </w:tblPr>
      <w:tblGrid>
        <w:gridCol w:w="393"/>
        <w:gridCol w:w="4360"/>
        <w:gridCol w:w="33"/>
        <w:gridCol w:w="851"/>
        <w:gridCol w:w="850"/>
        <w:gridCol w:w="1985"/>
        <w:gridCol w:w="854"/>
        <w:gridCol w:w="1083"/>
        <w:gridCol w:w="51"/>
        <w:gridCol w:w="1300"/>
      </w:tblGrid>
      <w:tr w:rsidR="00537295" w:rsidRPr="00222292" w:rsidTr="00537295">
        <w:trPr>
          <w:gridBefore w:val="1"/>
          <w:gridAfter w:val="2"/>
          <w:wBefore w:w="393" w:type="dxa"/>
          <w:wAfter w:w="1351" w:type="dxa"/>
          <w:trHeight w:val="315"/>
        </w:trPr>
        <w:tc>
          <w:tcPr>
            <w:tcW w:w="4360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6" w:type="dxa"/>
            <w:gridSpan w:val="6"/>
            <w:vAlign w:val="bottom"/>
          </w:tcPr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к решению Совета депутатов МО СП «Тунка»</w:t>
            </w:r>
          </w:p>
          <w:p w:rsidR="00537295" w:rsidRPr="00222292" w:rsidRDefault="00AC6394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 06 мая</w:t>
            </w:r>
            <w:r w:rsidR="002D4D1F">
              <w:rPr>
                <w:lang w:eastAsia="en-US"/>
              </w:rPr>
              <w:t xml:space="preserve"> </w:t>
            </w:r>
            <w:r w:rsidR="00537295">
              <w:rPr>
                <w:lang w:eastAsia="en-US"/>
              </w:rPr>
              <w:t xml:space="preserve"> 2020</w:t>
            </w:r>
            <w:r w:rsidR="00537295" w:rsidRPr="00222292">
              <w:rPr>
                <w:lang w:eastAsia="en-US"/>
              </w:rPr>
              <w:t xml:space="preserve"> № 1 </w:t>
            </w: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«Приложение № 8</w:t>
            </w: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к решению Совета депутатов МО СП «Тунка»</w:t>
            </w:r>
          </w:p>
        </w:tc>
      </w:tr>
      <w:tr w:rsidR="00537295" w:rsidRPr="00222292" w:rsidTr="00537295">
        <w:trPr>
          <w:gridBefore w:val="1"/>
          <w:gridAfter w:val="2"/>
          <w:wBefore w:w="393" w:type="dxa"/>
          <w:wAfter w:w="1351" w:type="dxa"/>
          <w:trHeight w:val="1475"/>
        </w:trPr>
        <w:tc>
          <w:tcPr>
            <w:tcW w:w="4360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6" w:type="dxa"/>
            <w:gridSpan w:val="6"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25.12.2019 </w:t>
            </w:r>
            <w:r w:rsidRPr="00222292">
              <w:rPr>
                <w:lang w:eastAsia="en-US"/>
              </w:rPr>
              <w:t xml:space="preserve"> № 1 «О местном бюджете муниципального образования сель</w:t>
            </w:r>
            <w:r>
              <w:rPr>
                <w:lang w:eastAsia="en-US"/>
              </w:rPr>
              <w:t>ское поселение «Тунка» на 2020 год и на плановый период 2021 и 2022</w:t>
            </w:r>
            <w:r w:rsidRPr="00222292">
              <w:rPr>
                <w:lang w:eastAsia="en-US"/>
              </w:rPr>
              <w:t xml:space="preserve"> годов»                                                                                                     </w:t>
            </w:r>
          </w:p>
          <w:p w:rsidR="00537295" w:rsidRPr="00222292" w:rsidRDefault="00537295" w:rsidP="00537295">
            <w:pPr>
              <w:spacing w:line="276" w:lineRule="auto"/>
              <w:ind w:right="482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                                                                                               </w:t>
            </w:r>
          </w:p>
          <w:p w:rsidR="00537295" w:rsidRPr="00222292" w:rsidRDefault="00537295" w:rsidP="00537295">
            <w:pPr>
              <w:spacing w:line="276" w:lineRule="auto"/>
              <w:ind w:right="482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7295" w:rsidRPr="00222292" w:rsidTr="00537295">
        <w:trPr>
          <w:gridBefore w:val="1"/>
          <w:wBefore w:w="393" w:type="dxa"/>
          <w:trHeight w:val="370"/>
        </w:trPr>
        <w:tc>
          <w:tcPr>
            <w:tcW w:w="1136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 xml:space="preserve"> Распределение бюджетных ассигнований по   разделам, подразделам , целевым статьям,   </w:t>
            </w:r>
          </w:p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группам ,подгруппам  видов расходов   классифик</w:t>
            </w:r>
            <w:r>
              <w:rPr>
                <w:b/>
                <w:bCs/>
                <w:lang w:eastAsia="en-US"/>
              </w:rPr>
              <w:t>ации  расходов  бюджетов на 2020</w:t>
            </w:r>
            <w:r w:rsidRPr="00222292">
              <w:rPr>
                <w:b/>
                <w:bCs/>
                <w:lang w:eastAsia="en-US"/>
              </w:rPr>
              <w:t xml:space="preserve">  год.</w:t>
            </w:r>
          </w:p>
        </w:tc>
      </w:tr>
      <w:tr w:rsidR="00537295" w:rsidRPr="00222292" w:rsidTr="00537295">
        <w:trPr>
          <w:gridBefore w:val="1"/>
          <w:wBefore w:w="393" w:type="dxa"/>
          <w:trHeight w:val="670"/>
        </w:trPr>
        <w:tc>
          <w:tcPr>
            <w:tcW w:w="1136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37295" w:rsidRPr="00222292" w:rsidRDefault="00537295" w:rsidP="00537295">
            <w:pPr>
              <w:rPr>
                <w:b/>
                <w:bCs/>
                <w:lang w:eastAsia="en-US"/>
              </w:rPr>
            </w:pPr>
          </w:p>
        </w:tc>
      </w:tr>
      <w:tr w:rsidR="00537295" w:rsidRPr="00222292" w:rsidTr="00537295">
        <w:trPr>
          <w:gridAfter w:val="1"/>
          <w:wAfter w:w="1300" w:type="dxa"/>
          <w:trHeight w:val="99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Сумма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</w:t>
            </w:r>
            <w:r w:rsidR="009937CB">
              <w:rPr>
                <w:rFonts w:eastAsiaTheme="minorHAnsi"/>
                <w:b/>
                <w:lang w:eastAsia="en-US"/>
              </w:rPr>
              <w:t>32,806</w:t>
            </w:r>
          </w:p>
        </w:tc>
      </w:tr>
      <w:tr w:rsidR="00537295" w:rsidRPr="00222292" w:rsidTr="00537295">
        <w:trPr>
          <w:gridAfter w:val="1"/>
          <w:wAfter w:w="1300" w:type="dxa"/>
          <w:trHeight w:val="60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682,250</w:t>
            </w:r>
          </w:p>
        </w:tc>
      </w:tr>
      <w:tr w:rsidR="00537295" w:rsidRPr="00222292" w:rsidTr="00537295">
        <w:trPr>
          <w:gridAfter w:val="1"/>
          <w:wAfter w:w="1300" w:type="dxa"/>
          <w:trHeight w:val="77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99 9 0000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537295" w:rsidRPr="00222292" w:rsidTr="00537295">
        <w:trPr>
          <w:gridAfter w:val="1"/>
          <w:wAfter w:w="1300" w:type="dxa"/>
          <w:trHeight w:val="66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537295" w:rsidRPr="00222292" w:rsidTr="00537295">
        <w:trPr>
          <w:gridAfter w:val="1"/>
          <w:wAfter w:w="1300" w:type="dxa"/>
          <w:trHeight w:val="66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95" w:rsidRPr="00222292" w:rsidRDefault="00537295" w:rsidP="00537295">
            <w:pPr>
              <w:spacing w:line="276" w:lineRule="auto"/>
              <w:rPr>
                <w:color w:val="000000"/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22292">
              <w:rPr>
                <w:bCs/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524,000</w:t>
            </w:r>
          </w:p>
        </w:tc>
      </w:tr>
      <w:tr w:rsidR="00537295" w:rsidRPr="00222292" w:rsidTr="00537295">
        <w:trPr>
          <w:gridAfter w:val="1"/>
          <w:wAfter w:w="1300" w:type="dxa"/>
          <w:trHeight w:val="100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537295" w:rsidRPr="00222292" w:rsidTr="00537295">
        <w:trPr>
          <w:gridAfter w:val="1"/>
          <w:wAfter w:w="1300" w:type="dxa"/>
          <w:trHeight w:val="102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A8573E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1513,596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99 9 00  000 00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A8573E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1513,596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A8573E">
              <w:rPr>
                <w:bCs/>
                <w:lang w:eastAsia="en-US"/>
              </w:rPr>
              <w:t>513,596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A8573E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1148,596</w:t>
            </w:r>
          </w:p>
        </w:tc>
      </w:tr>
      <w:tr w:rsidR="00537295" w:rsidRPr="00222292" w:rsidTr="00537295">
        <w:trPr>
          <w:gridAfter w:val="1"/>
          <w:wAfter w:w="1300" w:type="dxa"/>
          <w:trHeight w:val="41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537295" w:rsidRPr="00222292" w:rsidTr="00537295">
        <w:trPr>
          <w:gridAfter w:val="1"/>
          <w:wAfter w:w="1300" w:type="dxa"/>
          <w:trHeight w:val="7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537295" w:rsidRPr="00222292" w:rsidTr="00537295">
        <w:trPr>
          <w:gridAfter w:val="1"/>
          <w:wAfter w:w="1300" w:type="dxa"/>
          <w:trHeight w:val="4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537295" w:rsidRPr="00222292" w:rsidTr="00537295">
        <w:trPr>
          <w:gridAfter w:val="1"/>
          <w:wAfter w:w="1300" w:type="dxa"/>
          <w:trHeight w:val="69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537295" w:rsidRPr="00222292" w:rsidTr="00537295">
        <w:trPr>
          <w:gridAfter w:val="1"/>
          <w:wAfter w:w="1300" w:type="dxa"/>
          <w:trHeight w:val="47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8448FB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8F17BB">
              <w:rPr>
                <w:b/>
                <w:bCs/>
                <w:lang w:eastAsia="en-US"/>
              </w:rPr>
              <w:t>35,959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8448FB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8F17BB">
              <w:rPr>
                <w:bCs/>
                <w:lang w:eastAsia="en-US"/>
              </w:rPr>
              <w:t>35,959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8448FB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285,685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88,095</w:t>
            </w:r>
          </w:p>
        </w:tc>
      </w:tr>
      <w:tr w:rsidR="008F17BB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222292" w:rsidRDefault="008F17BB" w:rsidP="008F17B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222292" w:rsidRDefault="008F17BB" w:rsidP="008F17B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222292" w:rsidRDefault="008F17BB" w:rsidP="008F17B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8F17BB" w:rsidRDefault="008F17BB" w:rsidP="008F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222292" w:rsidRDefault="008F17BB" w:rsidP="008F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Default="008A5A4B" w:rsidP="008F17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15607</w:t>
            </w:r>
          </w:p>
        </w:tc>
      </w:tr>
      <w:tr w:rsidR="008F17BB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222292" w:rsidRDefault="008F17BB" w:rsidP="008F17B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222292" w:rsidRDefault="008F17BB" w:rsidP="008F17B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222292" w:rsidRDefault="008F17BB" w:rsidP="008F17B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222292" w:rsidRDefault="008F17BB" w:rsidP="008F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Pr="00222292" w:rsidRDefault="008F17BB" w:rsidP="008F17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BB" w:rsidRDefault="008A5A4B" w:rsidP="008F17B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4714</w:t>
            </w:r>
          </w:p>
        </w:tc>
      </w:tr>
      <w:tr w:rsidR="002D4D1F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1F" w:rsidRPr="00222292" w:rsidRDefault="002D4D1F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1F" w:rsidRPr="00222292" w:rsidRDefault="002D4D1F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1F" w:rsidRPr="00222292" w:rsidRDefault="002D4D1F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1F" w:rsidRPr="00222292" w:rsidRDefault="002D4D1F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1F" w:rsidRPr="00222292" w:rsidRDefault="002D4D1F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1F" w:rsidRDefault="002D4D1F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D4D1F">
              <w:rPr>
                <w:bCs/>
                <w:lang w:eastAsia="en-US"/>
              </w:rPr>
              <w:t>73,800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999 0000 8290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3B24E1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3B24E1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8,000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3B24E1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B07CC">
              <w:rPr>
                <w:bCs/>
                <w:lang w:eastAsia="en-US"/>
              </w:rPr>
              <w:t>2,000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309,400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  <w:tr w:rsidR="00537295" w:rsidRPr="00222292" w:rsidTr="00537295">
        <w:trPr>
          <w:gridAfter w:val="1"/>
          <w:wAfter w:w="1300" w:type="dxa"/>
          <w:trHeight w:val="629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309,400</w:t>
            </w:r>
          </w:p>
        </w:tc>
      </w:tr>
      <w:tr w:rsidR="00537295" w:rsidRPr="00222292" w:rsidTr="00537295">
        <w:trPr>
          <w:gridAfter w:val="1"/>
          <w:wAfter w:w="1300" w:type="dxa"/>
          <w:trHeight w:val="78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236,440</w:t>
            </w:r>
          </w:p>
        </w:tc>
      </w:tr>
      <w:tr w:rsidR="00537295" w:rsidRPr="00222292" w:rsidTr="00537295">
        <w:trPr>
          <w:gridAfter w:val="1"/>
          <w:wAfter w:w="1300" w:type="dxa"/>
          <w:trHeight w:val="78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72,960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537295" w:rsidRPr="00222292" w:rsidTr="00537295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537295" w:rsidRPr="00222292" w:rsidTr="00537295">
        <w:trPr>
          <w:gridAfter w:val="1"/>
          <w:wAfter w:w="1300" w:type="dxa"/>
          <w:trHeight w:val="76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99 9 00  08290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9E2FE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 w:rsidR="00537295">
              <w:rPr>
                <w:b/>
                <w:lang w:eastAsia="en-US"/>
              </w:rPr>
              <w:t>0,000</w:t>
            </w:r>
          </w:p>
        </w:tc>
      </w:tr>
      <w:tr w:rsidR="00537295" w:rsidRPr="00222292" w:rsidTr="00537295">
        <w:trPr>
          <w:gridAfter w:val="1"/>
          <w:wAfter w:w="1300" w:type="dxa"/>
          <w:trHeight w:val="312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37295" w:rsidRDefault="009E2FE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  <w:r w:rsidR="00537295">
              <w:rPr>
                <w:bCs/>
                <w:lang w:eastAsia="en-US"/>
              </w:rPr>
              <w:t>0,000</w:t>
            </w:r>
          </w:p>
        </w:tc>
      </w:tr>
      <w:tr w:rsidR="00537295" w:rsidRPr="00222292" w:rsidTr="00537295">
        <w:trPr>
          <w:gridAfter w:val="1"/>
          <w:wAfter w:w="1300" w:type="dxa"/>
          <w:trHeight w:val="1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 для обеспечения</w:t>
            </w:r>
            <w:r w:rsidRPr="00222292"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9937CB" w:rsidP="009937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9937CB" w:rsidRPr="00222292" w:rsidTr="00537295">
        <w:trPr>
          <w:gridAfter w:val="1"/>
          <w:wAfter w:w="1300" w:type="dxa"/>
          <w:trHeight w:val="1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B" w:rsidRPr="00222292" w:rsidRDefault="009937CB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B" w:rsidRPr="00222292" w:rsidRDefault="009937CB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B" w:rsidRPr="00222292" w:rsidRDefault="009937CB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7CB" w:rsidRPr="009937CB" w:rsidRDefault="009937CB" w:rsidP="0053729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08 301 </w:t>
            </w:r>
            <w:r>
              <w:rPr>
                <w:lang w:val="en-US" w:eastAsia="en-US"/>
              </w:rPr>
              <w:t>L 5760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B" w:rsidRPr="00222292" w:rsidRDefault="009937CB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B" w:rsidRDefault="009937CB" w:rsidP="009937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45,000</w:t>
            </w:r>
          </w:p>
        </w:tc>
      </w:tr>
      <w:tr w:rsidR="00EB7F4B" w:rsidRPr="00222292" w:rsidTr="00537295">
        <w:trPr>
          <w:gridAfter w:val="1"/>
          <w:wAfter w:w="1300" w:type="dxa"/>
          <w:trHeight w:val="1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4B" w:rsidRPr="00222292" w:rsidRDefault="00EB7F4B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4B" w:rsidRPr="00222292" w:rsidRDefault="009E2FE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4B" w:rsidRPr="00222292" w:rsidRDefault="009E2FE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4B" w:rsidRPr="00222292" w:rsidRDefault="009E2FE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99 900 74030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4B" w:rsidRPr="00222292" w:rsidRDefault="009E2FE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4B" w:rsidRDefault="009E2FE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A75E48" w:rsidP="005372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537295">
              <w:rPr>
                <w:b/>
                <w:lang w:eastAsia="en-US"/>
              </w:rPr>
              <w:t>15,600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A75E48" w:rsidP="00537295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537295">
              <w:rPr>
                <w:b/>
                <w:lang w:eastAsia="en-US"/>
              </w:rPr>
              <w:t>15,600</w:t>
            </w:r>
          </w:p>
        </w:tc>
      </w:tr>
      <w:tr w:rsidR="00537295" w:rsidRPr="00222292" w:rsidTr="00537295">
        <w:trPr>
          <w:gridAfter w:val="1"/>
          <w:wAfter w:w="1300" w:type="dxa"/>
          <w:trHeight w:val="138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537295" w:rsidRPr="00222292" w:rsidTr="00537295">
        <w:trPr>
          <w:gridAfter w:val="1"/>
          <w:wAfter w:w="1300" w:type="dxa"/>
          <w:trHeight w:val="998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Межбюджетные трансферты на осуществление полномочий  по созданию условий для организации досуга и обеспечения жителей поселений услугами </w:t>
            </w:r>
            <w:r w:rsidRPr="00222292">
              <w:rPr>
                <w:lang w:eastAsia="en-US"/>
              </w:rPr>
              <w:lastRenderedPageBreak/>
              <w:t>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537295" w:rsidRPr="00222292" w:rsidTr="00537295">
        <w:trPr>
          <w:gridAfter w:val="1"/>
          <w:wAfter w:w="1300" w:type="dxa"/>
          <w:trHeight w:val="554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99 9 00 06202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537295" w:rsidRPr="00222292" w:rsidTr="00537295">
        <w:trPr>
          <w:gridAfter w:val="1"/>
          <w:wAfter w:w="1300" w:type="dxa"/>
          <w:trHeight w:val="43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7365B1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7365B1">
              <w:rPr>
                <w:b/>
                <w:bCs/>
                <w:lang w:eastAsia="en-US"/>
              </w:rPr>
              <w:t>132,000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7365B1" w:rsidRDefault="00537295" w:rsidP="00537295">
            <w:pPr>
              <w:spacing w:line="276" w:lineRule="auto"/>
              <w:rPr>
                <w:lang w:eastAsia="en-US"/>
              </w:rPr>
            </w:pPr>
            <w:r w:rsidRPr="007365B1">
              <w:rPr>
                <w:lang w:eastAsia="en-US"/>
              </w:rPr>
              <w:t>132,000</w:t>
            </w:r>
          </w:p>
        </w:tc>
      </w:tr>
      <w:tr w:rsidR="00537295" w:rsidRPr="00222292" w:rsidTr="00537295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99 9 00 08501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132,000</w:t>
            </w:r>
          </w:p>
        </w:tc>
      </w:tr>
      <w:tr w:rsidR="00537295" w:rsidRPr="00222292" w:rsidTr="00537295">
        <w:trPr>
          <w:gridAfter w:val="1"/>
          <w:wAfter w:w="1300" w:type="dxa"/>
          <w:trHeight w:val="74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132,000</w:t>
            </w:r>
          </w:p>
        </w:tc>
      </w:tr>
      <w:tr w:rsidR="00537295" w:rsidRPr="00222292" w:rsidTr="00537295">
        <w:trPr>
          <w:gridAfter w:val="1"/>
          <w:wAfter w:w="1300" w:type="dxa"/>
          <w:trHeight w:val="56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37295" w:rsidRPr="0018773F" w:rsidRDefault="00537295" w:rsidP="00537295">
            <w:pPr>
              <w:spacing w:line="276" w:lineRule="auto"/>
              <w:rPr>
                <w:b/>
                <w:lang w:eastAsia="en-US"/>
              </w:rPr>
            </w:pPr>
            <w:r w:rsidRPr="0018773F">
              <w:rPr>
                <w:b/>
                <w:lang w:eastAsia="en-US"/>
              </w:rPr>
              <w:t>30,00</w:t>
            </w:r>
          </w:p>
        </w:tc>
      </w:tr>
      <w:tr w:rsidR="00537295" w:rsidRPr="00222292" w:rsidTr="00537295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295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</w:t>
            </w:r>
          </w:p>
        </w:tc>
      </w:tr>
      <w:tr w:rsidR="00537295" w:rsidRPr="00222292" w:rsidTr="00537295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537295" w:rsidRPr="00222292" w:rsidTr="00537295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99 9 00 0 8260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222292">
              <w:rPr>
                <w:bCs/>
                <w:lang w:eastAsia="en-US"/>
              </w:rPr>
              <w:t>0,000</w:t>
            </w:r>
          </w:p>
        </w:tc>
      </w:tr>
      <w:tr w:rsidR="00537295" w:rsidRPr="00222292" w:rsidTr="00537295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4F09D2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5074,8</w:t>
            </w:r>
            <w:r w:rsidR="007365B1">
              <w:rPr>
                <w:b/>
                <w:bCs/>
                <w:lang w:eastAsia="en-US"/>
              </w:rPr>
              <w:t>06</w:t>
            </w:r>
          </w:p>
        </w:tc>
      </w:tr>
    </w:tbl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tbl>
      <w:tblPr>
        <w:tblpPr w:leftFromText="180" w:rightFromText="180" w:bottomFromText="200" w:horzAnchor="margin" w:tblpXSpec="center" w:tblpY="-630"/>
        <w:tblW w:w="10470" w:type="dxa"/>
        <w:tblLayout w:type="fixed"/>
        <w:tblLook w:val="04A0"/>
      </w:tblPr>
      <w:tblGrid>
        <w:gridCol w:w="10470"/>
      </w:tblGrid>
      <w:tr w:rsidR="00537295" w:rsidRPr="00222292" w:rsidTr="00537295">
        <w:trPr>
          <w:trHeight w:val="85"/>
        </w:trPr>
        <w:tc>
          <w:tcPr>
            <w:tcW w:w="10475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5" w:type="dxa"/>
        <w:tblInd w:w="-1026" w:type="dxa"/>
        <w:tblLayout w:type="fixed"/>
        <w:tblLook w:val="04A0"/>
      </w:tblPr>
      <w:tblGrid>
        <w:gridCol w:w="282"/>
        <w:gridCol w:w="4394"/>
        <w:gridCol w:w="851"/>
        <w:gridCol w:w="708"/>
        <w:gridCol w:w="993"/>
        <w:gridCol w:w="1701"/>
        <w:gridCol w:w="992"/>
        <w:gridCol w:w="1134"/>
      </w:tblGrid>
      <w:tr w:rsidR="00537295" w:rsidRPr="00222292" w:rsidTr="00537295">
        <w:trPr>
          <w:trHeight w:val="370"/>
        </w:trPr>
        <w:tc>
          <w:tcPr>
            <w:tcW w:w="11055" w:type="dxa"/>
            <w:gridSpan w:val="8"/>
            <w:vMerge w:val="restart"/>
            <w:vAlign w:val="bottom"/>
          </w:tcPr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A77E79" w:rsidRDefault="00A77E79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8A5A4B" w:rsidRDefault="008A5A4B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8A5A4B" w:rsidRDefault="008A5A4B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8A5A4B" w:rsidRDefault="008A5A4B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8A5A4B" w:rsidRDefault="008A5A4B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8A5A4B" w:rsidRDefault="008A5A4B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8A5A4B" w:rsidRDefault="008A5A4B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 3</w:t>
            </w: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к решению Совета депутатов МО СП «Тунка»</w:t>
            </w:r>
          </w:p>
          <w:p w:rsidR="00537295" w:rsidRPr="00222292" w:rsidRDefault="00AC6394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 06 мая</w:t>
            </w:r>
            <w:r w:rsidR="007365B1">
              <w:rPr>
                <w:lang w:eastAsia="en-US"/>
              </w:rPr>
              <w:t xml:space="preserve"> </w:t>
            </w:r>
            <w:r w:rsidR="00537295">
              <w:rPr>
                <w:lang w:eastAsia="en-US"/>
              </w:rPr>
              <w:t xml:space="preserve"> 2020 </w:t>
            </w:r>
            <w:r w:rsidR="00537295" w:rsidRPr="00222292">
              <w:rPr>
                <w:lang w:eastAsia="en-US"/>
              </w:rPr>
              <w:t>№ 1</w:t>
            </w: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Приложение № 10</w:t>
            </w: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к решению Совета депутатов МО СП «Тунка»</w:t>
            </w: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25.12.2019</w:t>
            </w:r>
            <w:r w:rsidRPr="00222292">
              <w:rPr>
                <w:lang w:eastAsia="en-US"/>
              </w:rPr>
              <w:t xml:space="preserve"> № 1 «О местном бюджете муниципального </w:t>
            </w: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образования се</w:t>
            </w:r>
            <w:r>
              <w:rPr>
                <w:lang w:eastAsia="en-US"/>
              </w:rPr>
              <w:t>льское поселение «Тунка» на 2020</w:t>
            </w:r>
            <w:r w:rsidRPr="00222292">
              <w:rPr>
                <w:lang w:eastAsia="en-US"/>
              </w:rPr>
              <w:t xml:space="preserve"> год и</w:t>
            </w:r>
          </w:p>
          <w:p w:rsidR="00537295" w:rsidRPr="00222292" w:rsidRDefault="00537295" w:rsidP="00537295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плановый период 2021 и 2022</w:t>
            </w:r>
            <w:r w:rsidRPr="00222292">
              <w:rPr>
                <w:lang w:eastAsia="en-US"/>
              </w:rPr>
              <w:t xml:space="preserve"> годов»</w:t>
            </w:r>
          </w:p>
          <w:p w:rsidR="00537295" w:rsidRPr="00222292" w:rsidRDefault="00537295" w:rsidP="00537295">
            <w:pPr>
              <w:spacing w:line="276" w:lineRule="auto"/>
              <w:ind w:right="482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537295" w:rsidRPr="00222292" w:rsidRDefault="00537295" w:rsidP="00537295">
            <w:pPr>
              <w:spacing w:line="276" w:lineRule="auto"/>
              <w:ind w:right="482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                                                                                  </w:t>
            </w:r>
          </w:p>
          <w:p w:rsidR="00537295" w:rsidRPr="00222292" w:rsidRDefault="00537295" w:rsidP="00537295">
            <w:pPr>
              <w:spacing w:line="276" w:lineRule="auto"/>
              <w:ind w:right="482"/>
              <w:rPr>
                <w:lang w:eastAsia="en-US"/>
              </w:rPr>
            </w:pPr>
          </w:p>
          <w:p w:rsidR="00537295" w:rsidRPr="00222292" w:rsidRDefault="00537295" w:rsidP="00537295">
            <w:pPr>
              <w:spacing w:line="276" w:lineRule="auto"/>
              <w:ind w:right="482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Ведомств</w:t>
            </w:r>
            <w:r>
              <w:rPr>
                <w:b/>
                <w:lang w:eastAsia="en-US"/>
              </w:rPr>
              <w:t>енная структура расходов на 2020</w:t>
            </w:r>
            <w:r w:rsidRPr="00222292">
              <w:rPr>
                <w:b/>
                <w:lang w:eastAsia="en-US"/>
              </w:rPr>
              <w:t>год</w:t>
            </w:r>
          </w:p>
        </w:tc>
      </w:tr>
      <w:tr w:rsidR="00537295" w:rsidRPr="00222292" w:rsidTr="00537295">
        <w:trPr>
          <w:trHeight w:val="276"/>
        </w:trPr>
        <w:tc>
          <w:tcPr>
            <w:tcW w:w="11055" w:type="dxa"/>
            <w:gridSpan w:val="8"/>
            <w:vMerge/>
            <w:vAlign w:val="center"/>
            <w:hideMark/>
          </w:tcPr>
          <w:p w:rsidR="00537295" w:rsidRPr="00222292" w:rsidRDefault="00537295" w:rsidP="00537295">
            <w:pPr>
              <w:rPr>
                <w:b/>
                <w:lang w:eastAsia="en-US"/>
              </w:rPr>
            </w:pPr>
          </w:p>
        </w:tc>
      </w:tr>
      <w:tr w:rsidR="00537295" w:rsidRPr="00222292" w:rsidTr="00537295">
        <w:trPr>
          <w:trHeight w:val="255"/>
        </w:trPr>
        <w:tc>
          <w:tcPr>
            <w:tcW w:w="282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7295" w:rsidRPr="00222292" w:rsidTr="00537295">
        <w:trPr>
          <w:trHeight w:val="69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Сумма,тыс.руб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A77E79" w:rsidP="0053729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2932,8</w:t>
            </w:r>
            <w:r w:rsidR="00537295">
              <w:rPr>
                <w:rFonts w:eastAsiaTheme="minorHAnsi"/>
                <w:b/>
                <w:lang w:eastAsia="en-US"/>
              </w:rPr>
              <w:t>06</w:t>
            </w:r>
          </w:p>
        </w:tc>
      </w:tr>
      <w:tr w:rsidR="00537295" w:rsidRPr="00222292" w:rsidTr="00537295">
        <w:trPr>
          <w:trHeight w:val="60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682,250</w:t>
            </w:r>
          </w:p>
        </w:tc>
      </w:tr>
      <w:tr w:rsidR="00537295" w:rsidRPr="00222292" w:rsidTr="00537295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537295" w:rsidRPr="00222292" w:rsidTr="00537295">
        <w:trPr>
          <w:trHeight w:val="66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537295" w:rsidRPr="00222292" w:rsidTr="00537295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524,000</w:t>
            </w:r>
          </w:p>
        </w:tc>
      </w:tr>
      <w:tr w:rsidR="00537295" w:rsidRPr="00222292" w:rsidTr="00537295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537295" w:rsidRPr="00222292" w:rsidTr="00537295">
        <w:trPr>
          <w:trHeight w:val="10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EC09F4">
              <w:rPr>
                <w:b/>
                <w:bCs/>
                <w:lang w:eastAsia="en-US"/>
              </w:rPr>
              <w:t>513,596</w:t>
            </w:r>
          </w:p>
        </w:tc>
      </w:tr>
      <w:tr w:rsidR="00537295" w:rsidRPr="00222292" w:rsidTr="00537295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234A8">
              <w:rPr>
                <w:bCs/>
                <w:lang w:eastAsia="en-US"/>
              </w:rPr>
              <w:t>513,596</w:t>
            </w:r>
          </w:p>
        </w:tc>
      </w:tr>
      <w:tr w:rsidR="00537295" w:rsidRPr="00222292" w:rsidTr="00537295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234A8">
              <w:rPr>
                <w:bCs/>
                <w:lang w:eastAsia="en-US"/>
              </w:rPr>
              <w:t>513,596</w:t>
            </w:r>
          </w:p>
        </w:tc>
      </w:tr>
      <w:tr w:rsidR="00537295" w:rsidRPr="00222292" w:rsidTr="00537295">
        <w:trPr>
          <w:trHeight w:val="86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D234A8">
              <w:rPr>
                <w:bCs/>
                <w:lang w:eastAsia="en-US"/>
              </w:rPr>
              <w:t>48,596</w:t>
            </w:r>
          </w:p>
        </w:tc>
      </w:tr>
      <w:tr w:rsidR="00537295" w:rsidRPr="00222292" w:rsidTr="00D234A8">
        <w:trPr>
          <w:trHeight w:val="164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537295" w:rsidRPr="00222292" w:rsidTr="00537295">
        <w:trPr>
          <w:trHeight w:val="72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537295" w:rsidRPr="00222292" w:rsidTr="00537295">
        <w:trPr>
          <w:trHeight w:val="32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537295" w:rsidRPr="00222292" w:rsidTr="00537295">
        <w:trPr>
          <w:trHeight w:val="27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537295" w:rsidRPr="00222292" w:rsidTr="00537295">
        <w:trPr>
          <w:trHeight w:val="23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D040A4">
              <w:rPr>
                <w:b/>
                <w:bCs/>
                <w:lang w:eastAsia="en-US"/>
              </w:rPr>
              <w:t>35</w:t>
            </w:r>
            <w:r w:rsidR="00A77E79">
              <w:rPr>
                <w:b/>
                <w:bCs/>
                <w:lang w:eastAsia="en-US"/>
              </w:rPr>
              <w:t>,9</w:t>
            </w:r>
            <w:r w:rsidR="00D234A8">
              <w:rPr>
                <w:b/>
                <w:bCs/>
                <w:lang w:eastAsia="en-US"/>
              </w:rPr>
              <w:t>59</w:t>
            </w:r>
          </w:p>
        </w:tc>
      </w:tr>
      <w:tr w:rsidR="00537295" w:rsidRPr="00222292" w:rsidTr="00537295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D040A4">
              <w:rPr>
                <w:bCs/>
                <w:lang w:eastAsia="en-US"/>
              </w:rPr>
              <w:t>35</w:t>
            </w:r>
            <w:r w:rsidR="00A77E79">
              <w:rPr>
                <w:bCs/>
                <w:lang w:eastAsia="en-US"/>
              </w:rPr>
              <w:t>,9</w:t>
            </w:r>
            <w:r w:rsidR="00D234A8">
              <w:rPr>
                <w:bCs/>
                <w:lang w:eastAsia="en-US"/>
              </w:rPr>
              <w:t>59</w:t>
            </w:r>
          </w:p>
        </w:tc>
      </w:tr>
      <w:tr w:rsidR="00537295" w:rsidRPr="00222292" w:rsidTr="00537295">
        <w:trPr>
          <w:trHeight w:val="31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D234A8">
              <w:rPr>
                <w:bCs/>
                <w:lang w:eastAsia="en-US"/>
              </w:rPr>
              <w:t>85,685</w:t>
            </w:r>
          </w:p>
        </w:tc>
      </w:tr>
      <w:tr w:rsidR="00537295" w:rsidRPr="00222292" w:rsidTr="00537295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88,095</w:t>
            </w:r>
          </w:p>
        </w:tc>
      </w:tr>
      <w:tr w:rsidR="00D040A4" w:rsidRPr="00222292" w:rsidTr="00133F39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0A4" w:rsidRPr="00D040A4" w:rsidRDefault="00D040A4">
            <w:r w:rsidRPr="00D3676A">
              <w:rPr>
                <w:lang w:eastAsia="en-US"/>
              </w:rPr>
              <w:t>99900</w:t>
            </w:r>
            <w:r w:rsidRPr="00D3676A">
              <w:rPr>
                <w:lang w:val="en-US" w:eastAsia="en-US"/>
              </w:rPr>
              <w:t xml:space="preserve"> S2</w:t>
            </w: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Default="006A2765" w:rsidP="006A27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15607</w:t>
            </w:r>
          </w:p>
        </w:tc>
      </w:tr>
      <w:tr w:rsidR="00D040A4" w:rsidRPr="00222292" w:rsidTr="00133F39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0A4" w:rsidRDefault="00D040A4">
            <w:pPr>
              <w:rPr>
                <w:lang w:eastAsia="en-US"/>
              </w:rPr>
            </w:pPr>
          </w:p>
          <w:p w:rsidR="00D040A4" w:rsidRDefault="00D040A4">
            <w:pPr>
              <w:rPr>
                <w:lang w:eastAsia="en-US"/>
              </w:rPr>
            </w:pPr>
          </w:p>
          <w:p w:rsidR="00D040A4" w:rsidRPr="00D040A4" w:rsidRDefault="00D040A4">
            <w:r w:rsidRPr="00D3676A">
              <w:rPr>
                <w:lang w:eastAsia="en-US"/>
              </w:rPr>
              <w:t>99900</w:t>
            </w:r>
            <w:r w:rsidRPr="00D3676A">
              <w:rPr>
                <w:lang w:val="en-US" w:eastAsia="en-US"/>
              </w:rPr>
              <w:t xml:space="preserve"> S2</w:t>
            </w: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Pr="00222292" w:rsidRDefault="00D040A4" w:rsidP="00133F39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A4" w:rsidRDefault="006A2765" w:rsidP="006A27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4714</w:t>
            </w:r>
          </w:p>
        </w:tc>
      </w:tr>
      <w:tr w:rsidR="00D234A8" w:rsidRPr="00222292" w:rsidTr="00537295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4A8" w:rsidRPr="00222292" w:rsidRDefault="00D234A8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8" w:rsidRPr="00222292" w:rsidRDefault="00D234A8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234A8" w:rsidRPr="00222292" w:rsidRDefault="00D234A8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8" w:rsidRPr="00222292" w:rsidRDefault="00D234A8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8" w:rsidRPr="00222292" w:rsidRDefault="00D234A8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8" w:rsidRPr="00222292" w:rsidRDefault="00D234A8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8" w:rsidRPr="00222292" w:rsidRDefault="00D234A8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A8" w:rsidRDefault="00D234A8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537295" w:rsidRPr="00222292" w:rsidTr="00537295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537295" w:rsidRPr="00222292" w:rsidTr="00537295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234A8">
              <w:rPr>
                <w:bCs/>
                <w:lang w:eastAsia="en-US"/>
              </w:rPr>
              <w:t>73,800</w:t>
            </w:r>
          </w:p>
        </w:tc>
      </w:tr>
      <w:tr w:rsidR="00537295" w:rsidRPr="00222292" w:rsidTr="00537295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D234A8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537295" w:rsidRPr="00222292" w:rsidTr="00537295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D234A8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="00537295">
              <w:rPr>
                <w:bCs/>
                <w:lang w:eastAsia="en-US"/>
              </w:rPr>
              <w:t>,000</w:t>
            </w:r>
          </w:p>
        </w:tc>
      </w:tr>
      <w:tr w:rsidR="00537295" w:rsidRPr="00222292" w:rsidTr="00537295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85</w:t>
            </w:r>
            <w:r w:rsidR="00D234A8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D234A8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537295" w:rsidRPr="00222292" w:rsidTr="00537295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234A8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309,400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  <w:tr w:rsidR="00537295" w:rsidRPr="00222292" w:rsidTr="00537295">
        <w:trPr>
          <w:trHeight w:val="62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99900 05118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309,400</w:t>
            </w:r>
          </w:p>
        </w:tc>
      </w:tr>
      <w:tr w:rsidR="00537295" w:rsidRPr="00222292" w:rsidTr="00EA252D">
        <w:trPr>
          <w:trHeight w:val="96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236,440</w:t>
            </w:r>
          </w:p>
        </w:tc>
      </w:tr>
      <w:tr w:rsidR="00537295" w:rsidRPr="00222292" w:rsidTr="00537295">
        <w:trPr>
          <w:trHeight w:val="7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72,960</w:t>
            </w:r>
          </w:p>
        </w:tc>
      </w:tr>
      <w:tr w:rsidR="00537295" w:rsidRPr="00222292" w:rsidTr="00537295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0000 000 000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537295" w:rsidRPr="00222292" w:rsidTr="00537295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537295" w:rsidRPr="00222292" w:rsidTr="00537295">
        <w:trPr>
          <w:trHeight w:val="48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D234A8" w:rsidP="00D234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  <w:r w:rsidR="00537295">
              <w:rPr>
                <w:b/>
                <w:lang w:eastAsia="en-US"/>
              </w:rPr>
              <w:t>0,000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37295" w:rsidRDefault="00D234A8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  <w:r w:rsidR="00537295">
              <w:rPr>
                <w:bCs/>
                <w:lang w:eastAsia="en-US"/>
              </w:rPr>
              <w:t>0,000</w:t>
            </w:r>
          </w:p>
        </w:tc>
      </w:tr>
      <w:tr w:rsidR="00537295" w:rsidRPr="00222292" w:rsidTr="00537295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EA252D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537295">
              <w:rPr>
                <w:bCs/>
                <w:lang w:eastAsia="en-US"/>
              </w:rPr>
              <w:t>,000</w:t>
            </w:r>
          </w:p>
        </w:tc>
      </w:tr>
      <w:tr w:rsidR="00EA252D" w:rsidRPr="00222292" w:rsidTr="00537295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52D" w:rsidRPr="00222292" w:rsidRDefault="00EA252D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222292" w:rsidRDefault="00EA252D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A252D" w:rsidRPr="00222292" w:rsidRDefault="00EA252D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222292" w:rsidRDefault="00EA252D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222292" w:rsidRDefault="00EA252D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EA252D" w:rsidRDefault="00EA252D" w:rsidP="0053729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08 301</w:t>
            </w:r>
            <w:r>
              <w:rPr>
                <w:lang w:val="en-US" w:eastAsia="en-US"/>
              </w:rPr>
              <w:t xml:space="preserve"> L 5760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EA252D" w:rsidRDefault="00EA252D" w:rsidP="0053729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EA252D" w:rsidRDefault="00EA252D" w:rsidP="00537295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45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000</w:t>
            </w:r>
          </w:p>
        </w:tc>
      </w:tr>
      <w:tr w:rsidR="00EA252D" w:rsidRPr="00222292" w:rsidTr="00537295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52D" w:rsidRPr="00222292" w:rsidRDefault="00EA252D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EA252D" w:rsidRDefault="00EA252D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A252D" w:rsidRPr="00222292" w:rsidRDefault="00EA252D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222292" w:rsidRDefault="00EA252D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222292" w:rsidRDefault="00EA252D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Default="00EA252D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Pr="00222292" w:rsidRDefault="00EA252D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2D" w:rsidRDefault="00EA252D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Default="00D234A8" w:rsidP="005372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537295">
              <w:rPr>
                <w:b/>
                <w:lang w:eastAsia="en-US"/>
              </w:rPr>
              <w:t>15,600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D234A8" w:rsidP="00537295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537295">
              <w:rPr>
                <w:b/>
                <w:lang w:eastAsia="en-US"/>
              </w:rPr>
              <w:t>15,600</w:t>
            </w:r>
          </w:p>
        </w:tc>
      </w:tr>
      <w:tr w:rsidR="00537295" w:rsidRPr="00222292" w:rsidTr="00537295">
        <w:trPr>
          <w:trHeight w:val="138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537295" w:rsidRPr="00222292" w:rsidTr="00537295">
        <w:trPr>
          <w:trHeight w:val="99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07EE5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07EE5">
              <w:rPr>
                <w:b/>
                <w:bCs/>
                <w:lang w:eastAsia="en-US"/>
              </w:rPr>
              <w:t>132,000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07EE5" w:rsidRDefault="00537295" w:rsidP="00537295">
            <w:pPr>
              <w:spacing w:line="276" w:lineRule="auto"/>
              <w:rPr>
                <w:lang w:eastAsia="en-US"/>
              </w:rPr>
            </w:pPr>
            <w:r w:rsidRPr="00207EE5">
              <w:rPr>
                <w:lang w:eastAsia="en-US"/>
              </w:rPr>
              <w:t>132,000</w:t>
            </w:r>
          </w:p>
        </w:tc>
      </w:tr>
      <w:tr w:rsidR="00537295" w:rsidRPr="00222292" w:rsidTr="00537295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132,000</w:t>
            </w:r>
          </w:p>
        </w:tc>
      </w:tr>
      <w:tr w:rsidR="00537295" w:rsidRPr="00222292" w:rsidTr="00537295">
        <w:trPr>
          <w:trHeight w:val="74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Default="00537295" w:rsidP="005372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132,000</w:t>
            </w:r>
          </w:p>
        </w:tc>
      </w:tr>
      <w:tr w:rsidR="00537295" w:rsidRPr="00222292" w:rsidTr="00537295">
        <w:trPr>
          <w:trHeight w:val="49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37295" w:rsidRPr="00207EE5" w:rsidRDefault="00537295" w:rsidP="00537295">
            <w:pPr>
              <w:spacing w:line="276" w:lineRule="auto"/>
              <w:rPr>
                <w:b/>
                <w:lang w:eastAsia="en-US"/>
              </w:rPr>
            </w:pPr>
            <w:r w:rsidRPr="00207EE5">
              <w:rPr>
                <w:b/>
                <w:lang w:eastAsia="en-US"/>
              </w:rPr>
              <w:t>30,000</w:t>
            </w:r>
          </w:p>
        </w:tc>
      </w:tr>
      <w:tr w:rsidR="00537295" w:rsidRPr="00222292" w:rsidTr="00537295">
        <w:trPr>
          <w:trHeight w:val="25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37295" w:rsidRPr="00207EE5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07EE5">
              <w:rPr>
                <w:lang w:eastAsia="en-US"/>
              </w:rPr>
              <w:t>30,00</w:t>
            </w:r>
            <w:r>
              <w:rPr>
                <w:lang w:eastAsia="en-US"/>
              </w:rPr>
              <w:t>0</w:t>
            </w:r>
          </w:p>
        </w:tc>
      </w:tr>
      <w:tr w:rsidR="00537295" w:rsidRPr="00222292" w:rsidTr="00537295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Default="00537295" w:rsidP="0053729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537295" w:rsidRPr="00222292" w:rsidTr="00537295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295" w:rsidRPr="00222292" w:rsidRDefault="00537295" w:rsidP="005372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222292">
              <w:rPr>
                <w:lang w:eastAsia="en-US"/>
              </w:rPr>
              <w:t>0,000</w:t>
            </w:r>
          </w:p>
        </w:tc>
      </w:tr>
      <w:tr w:rsidR="00537295" w:rsidRPr="00222292" w:rsidTr="00537295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537295" w:rsidP="0053729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95" w:rsidRPr="00222292" w:rsidRDefault="00EA252D" w:rsidP="00D234A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5074,8</w:t>
            </w:r>
            <w:r w:rsidR="00537295">
              <w:rPr>
                <w:b/>
                <w:bCs/>
                <w:lang w:eastAsia="en-US"/>
              </w:rPr>
              <w:t>06</w:t>
            </w:r>
          </w:p>
        </w:tc>
      </w:tr>
    </w:tbl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537295" w:rsidRPr="00222292" w:rsidRDefault="00537295" w:rsidP="00537295">
      <w:pPr>
        <w:jc w:val="center"/>
        <w:rPr>
          <w:b/>
        </w:rPr>
      </w:pPr>
    </w:p>
    <w:p w:rsidR="0070683A" w:rsidRDefault="0070683A" w:rsidP="0070683A"/>
    <w:p w:rsidR="0070683A" w:rsidRDefault="0070683A" w:rsidP="0070683A"/>
    <w:p w:rsidR="0070683A" w:rsidRDefault="0070683A" w:rsidP="0070683A"/>
    <w:p w:rsidR="0070683A" w:rsidRDefault="0070683A" w:rsidP="0070683A"/>
    <w:p w:rsidR="0070683A" w:rsidRDefault="0070683A" w:rsidP="0070683A"/>
    <w:p w:rsidR="0070683A" w:rsidRDefault="0070683A" w:rsidP="0070683A"/>
    <w:p w:rsidR="0070683A" w:rsidRDefault="0070683A" w:rsidP="0070683A"/>
    <w:p w:rsidR="0070683A" w:rsidRDefault="0070683A" w:rsidP="0070683A"/>
    <w:p w:rsidR="0070683A" w:rsidRDefault="0070683A" w:rsidP="0070683A"/>
    <w:p w:rsidR="0070683A" w:rsidRDefault="0070683A" w:rsidP="0070683A"/>
    <w:p w:rsidR="00537295" w:rsidRDefault="00537295" w:rsidP="0070683A">
      <w:pPr>
        <w:rPr>
          <w:b/>
          <w:sz w:val="28"/>
          <w:szCs w:val="28"/>
        </w:rPr>
      </w:pPr>
      <w:r>
        <w:rPr>
          <w:b/>
          <w:sz w:val="144"/>
          <w:szCs w:val="144"/>
        </w:rPr>
        <w:t xml:space="preserve">   </w:t>
      </w:r>
    </w:p>
    <w:p w:rsidR="00EA252D" w:rsidRPr="00EA252D" w:rsidRDefault="00EA252D" w:rsidP="0070683A">
      <w:pPr>
        <w:rPr>
          <w:b/>
          <w:sz w:val="28"/>
          <w:szCs w:val="28"/>
        </w:rPr>
      </w:pPr>
    </w:p>
    <w:p w:rsidR="0070683A" w:rsidRDefault="0070683A" w:rsidP="0070683A"/>
    <w:p w:rsidR="0070683A" w:rsidRDefault="0070683A" w:rsidP="0070683A"/>
    <w:p w:rsidR="00537295" w:rsidRDefault="00537295" w:rsidP="0070683A">
      <w:r>
        <w:t xml:space="preserve"> </w:t>
      </w:r>
    </w:p>
    <w:p w:rsidR="006A2765" w:rsidRDefault="0070683A" w:rsidP="0070683A">
      <w:r>
        <w:t xml:space="preserve">                                        </w:t>
      </w:r>
    </w:p>
    <w:p w:rsidR="006A2765" w:rsidRDefault="006A2765" w:rsidP="0070683A"/>
    <w:p w:rsidR="006A2765" w:rsidRDefault="006A2765" w:rsidP="0070683A"/>
    <w:p w:rsidR="006A2765" w:rsidRDefault="006A2765" w:rsidP="0070683A"/>
    <w:p w:rsidR="006A2765" w:rsidRDefault="006A2765" w:rsidP="0070683A"/>
    <w:p w:rsidR="006A2765" w:rsidRDefault="006A2765" w:rsidP="0070683A"/>
    <w:p w:rsidR="006A2765" w:rsidRDefault="006A2765" w:rsidP="0070683A"/>
    <w:p w:rsidR="0070683A" w:rsidRDefault="006A2765" w:rsidP="0070683A">
      <w:r>
        <w:lastRenderedPageBreak/>
        <w:t xml:space="preserve">                                              </w:t>
      </w:r>
      <w:r w:rsidR="0070683A">
        <w:t xml:space="preserve">  Пояснительная    записка</w:t>
      </w:r>
    </w:p>
    <w:p w:rsidR="0070683A" w:rsidRDefault="0070683A" w:rsidP="0070683A">
      <w:pPr>
        <w:tabs>
          <w:tab w:val="left" w:pos="3345"/>
        </w:tabs>
        <w:rPr>
          <w:b/>
        </w:rPr>
      </w:pPr>
      <w:r>
        <w:t xml:space="preserve">к  решению  сессии  Совета   депутатов  </w:t>
      </w:r>
      <w:r>
        <w:rPr>
          <w:b/>
        </w:rPr>
        <w:t xml:space="preserve"> «О  внесении изменений  в решение « О местном  бюджете  муниципального образования  сель</w:t>
      </w:r>
      <w:r w:rsidR="00D234A8">
        <w:rPr>
          <w:b/>
        </w:rPr>
        <w:t>ское поселение  «Тунка» на  2020  год и плановый период 2021 и 2022</w:t>
      </w:r>
      <w:r>
        <w:rPr>
          <w:b/>
        </w:rPr>
        <w:t xml:space="preserve"> годов »    </w:t>
      </w:r>
    </w:p>
    <w:p w:rsidR="0070683A" w:rsidRDefault="0070683A" w:rsidP="0070683A">
      <w:pPr>
        <w:ind w:firstLine="708"/>
      </w:pPr>
    </w:p>
    <w:p w:rsidR="0070683A" w:rsidRDefault="0070683A" w:rsidP="0070683A">
      <w:pPr>
        <w:ind w:firstLine="708"/>
      </w:pPr>
    </w:p>
    <w:p w:rsidR="0070683A" w:rsidRDefault="0070683A" w:rsidP="0070683A">
      <w:pPr>
        <w:ind w:firstLine="708"/>
        <w:rPr>
          <w:b/>
        </w:rPr>
      </w:pPr>
      <w:r>
        <w:rPr>
          <w:b/>
        </w:rPr>
        <w:t xml:space="preserve">              Доходы  </w:t>
      </w:r>
    </w:p>
    <w:p w:rsidR="0070683A" w:rsidRDefault="0070683A" w:rsidP="0070683A">
      <w:pPr>
        <w:rPr>
          <w:b/>
        </w:rPr>
      </w:pPr>
      <w:r>
        <w:t xml:space="preserve">1. Уточнить </w:t>
      </w:r>
      <w:r w:rsidR="00D234A8">
        <w:t xml:space="preserve">  доходную часть бюджета на 2020</w:t>
      </w:r>
      <w:r>
        <w:t xml:space="preserve"> год  в сумме  </w:t>
      </w:r>
      <w:r w:rsidR="00133F39">
        <w:rPr>
          <w:lang w:eastAsia="en-US"/>
        </w:rPr>
        <w:t>4693,2</w:t>
      </w:r>
      <w:r w:rsidR="00DD2D37">
        <w:rPr>
          <w:lang w:eastAsia="en-US"/>
        </w:rPr>
        <w:t>90</w:t>
      </w:r>
      <w:r>
        <w:rPr>
          <w:lang w:eastAsia="en-US"/>
        </w:rPr>
        <w:t xml:space="preserve"> тыс. рублей, в том числе безвозмездн</w:t>
      </w:r>
      <w:r w:rsidR="00133F39">
        <w:rPr>
          <w:lang w:eastAsia="en-US"/>
        </w:rPr>
        <w:t>ых поступлений в сумме 2917,7</w:t>
      </w:r>
      <w:r w:rsidR="00DD2D37">
        <w:rPr>
          <w:lang w:eastAsia="en-US"/>
        </w:rPr>
        <w:t xml:space="preserve">50 </w:t>
      </w:r>
      <w:r>
        <w:rPr>
          <w:lang w:eastAsia="en-US"/>
        </w:rPr>
        <w:t>тыс. рублей</w:t>
      </w:r>
      <w:r>
        <w:t>.</w:t>
      </w:r>
    </w:p>
    <w:p w:rsidR="00133F39" w:rsidRDefault="0070683A" w:rsidP="0070683A">
      <w:r>
        <w:t xml:space="preserve">  В соответствии с </w:t>
      </w:r>
      <w:hyperlink r:id="rId7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Республики Бурятия от 29.05.2014 N 244 "О республиканском конкурсе "Лучшее территориальное общественное само</w:t>
      </w:r>
      <w:r w:rsidR="00940728">
        <w:t xml:space="preserve">управление",   </w:t>
      </w:r>
      <w:r>
        <w:t xml:space="preserve"> увеличены иные межбю</w:t>
      </w:r>
      <w:r w:rsidR="00DD2D37">
        <w:t>джетные  трансферты  в сумме  28</w:t>
      </w:r>
      <w:r>
        <w:t xml:space="preserve">0,000 тыс.руб  на  </w:t>
      </w:r>
      <w:r w:rsidR="00940728">
        <w:t>6   ТОСов</w:t>
      </w:r>
      <w:r>
        <w:t>, в том чи</w:t>
      </w:r>
      <w:r w:rsidR="00DD2D37">
        <w:t>сле  ТОС      « Еловская сторонка»-6</w:t>
      </w:r>
      <w:r>
        <w:t>0,</w:t>
      </w:r>
      <w:r w:rsidR="00DD2D37">
        <w:t>0 тыс.руб, ТОС «Ахаликский союз» -60,0 тыс.руб, ТОС  «Сибирячок»-40,0 тыс.руб, ТОС «Тунка казачья»-40,0</w:t>
      </w:r>
      <w:r>
        <w:t xml:space="preserve"> руб</w:t>
      </w:r>
      <w:r w:rsidR="00DD2D37">
        <w:t>, ТОС «Тунка»-40,0 тыс.руб., ТОС  «</w:t>
      </w:r>
      <w:r>
        <w:t xml:space="preserve"> </w:t>
      </w:r>
      <w:r w:rsidR="00DD2D37">
        <w:t>Феникс»-40,0 тыс.руб.</w:t>
      </w:r>
      <w:r>
        <w:t xml:space="preserve"> </w:t>
      </w:r>
    </w:p>
    <w:p w:rsidR="0070683A" w:rsidRDefault="00133F39" w:rsidP="0070683A">
      <w:r>
        <w:t>В соответствии с Законом РБ от 13.03.2020 г № 907-VI «О внесении изменений в Закон РБ от 12.12.2019 г № 776-</w:t>
      </w:r>
      <w:r>
        <w:rPr>
          <w:lang w:val="en-US"/>
        </w:rPr>
        <w:t>VI</w:t>
      </w:r>
      <w:r>
        <w:t xml:space="preserve"> «О республиканском бюджете на 2020 год и на плановый период 2021 и 2022 годов» увеличены </w:t>
      </w:r>
      <w:r w:rsidR="0070683A">
        <w:t xml:space="preserve">  </w:t>
      </w:r>
      <w:r>
        <w:t>иные межбюджетные  трансферты   на исполнение  расходных обязательств на повышение минимального размера  оплаты ра</w:t>
      </w:r>
      <w:r w:rsidR="00EA593B">
        <w:t>ботников с 1 января 2020 годана 9,900 тыс.руб.</w:t>
      </w:r>
      <w:r w:rsidR="0070683A">
        <w:t xml:space="preserve">            </w:t>
      </w:r>
    </w:p>
    <w:p w:rsidR="0070683A" w:rsidRDefault="0070683A" w:rsidP="0070683A">
      <w:pPr>
        <w:rPr>
          <w:b/>
        </w:rPr>
      </w:pPr>
      <w:r>
        <w:rPr>
          <w:b/>
        </w:rPr>
        <w:t xml:space="preserve">                        Расходы</w:t>
      </w:r>
    </w:p>
    <w:p w:rsidR="0070683A" w:rsidRDefault="0070683A" w:rsidP="0070683A"/>
    <w:p w:rsidR="0070683A" w:rsidRDefault="0070683A" w:rsidP="0070683A">
      <w:r>
        <w:t xml:space="preserve">Уточнить расходную часть бюджета в сумме </w:t>
      </w:r>
      <w:r w:rsidR="00EA593B">
        <w:rPr>
          <w:b/>
        </w:rPr>
        <w:t xml:space="preserve"> 5074,8</w:t>
      </w:r>
      <w:r w:rsidR="00940728">
        <w:rPr>
          <w:b/>
        </w:rPr>
        <w:t>05  т.р 64</w:t>
      </w:r>
      <w:r>
        <w:rPr>
          <w:b/>
        </w:rPr>
        <w:t xml:space="preserve"> коп.</w:t>
      </w:r>
      <w:r>
        <w:t xml:space="preserve"> </w:t>
      </w:r>
    </w:p>
    <w:p w:rsidR="0070683A" w:rsidRDefault="0070683A" w:rsidP="0070683A">
      <w:r>
        <w:t>По ТО</w:t>
      </w:r>
      <w:r w:rsidR="00940728">
        <w:t>Су  «Еловская сторонка»  60,0</w:t>
      </w:r>
      <w:r>
        <w:t xml:space="preserve"> тыс</w:t>
      </w:r>
      <w:r w:rsidR="000B3DBE">
        <w:t>.руб.,  «Тунка казачья» 40,0</w:t>
      </w:r>
      <w:r>
        <w:t xml:space="preserve"> тыс.руб  распределить  по коду 080199900</w:t>
      </w:r>
      <w:r w:rsidR="000B3DBE">
        <w:t>74030 350, по ТОСу «Сибирячок»-40,0</w:t>
      </w:r>
      <w:r>
        <w:t xml:space="preserve">тыс.руб </w:t>
      </w:r>
      <w:r w:rsidR="000B3DBE">
        <w:t xml:space="preserve">, по ТОСу- «Феникс»-40,0 тыс.руб.,  по ТОСу «Тунка»-40,0 тыс.руб, по ТОСу «Ахаликский союз»-60,0 тыс. руб. </w:t>
      </w:r>
      <w:r>
        <w:t>по коду 0503 9990074030 350</w:t>
      </w:r>
    </w:p>
    <w:p w:rsidR="006A2765" w:rsidRDefault="006A2765">
      <w:r>
        <w:t>В расходах по общегосударственным расходам сумму 9,900 тыс.руб по целевой статье 99900</w:t>
      </w:r>
      <w:r>
        <w:rPr>
          <w:lang w:val="en-US"/>
        </w:rPr>
        <w:t>S</w:t>
      </w:r>
      <w:r w:rsidRPr="006A2765">
        <w:t xml:space="preserve"> 2160</w:t>
      </w:r>
      <w:r>
        <w:t xml:space="preserve"> распределить  код 211- 7,603 тыс.руб., код 213- 2,297 тыс.руб.</w:t>
      </w:r>
    </w:p>
    <w:p w:rsidR="00D2560E" w:rsidRPr="00AC7F9E" w:rsidRDefault="006A2765" w:rsidP="006A2765">
      <w:r>
        <w:t xml:space="preserve">По  благоустройству расходы с кода 244 перенести на </w:t>
      </w:r>
      <w:r w:rsidR="00AC7F9E">
        <w:t xml:space="preserve"> код  05 03 08301</w:t>
      </w:r>
      <w:r w:rsidR="00AC7F9E">
        <w:rPr>
          <w:lang w:val="en-US"/>
        </w:rPr>
        <w:t>L</w:t>
      </w:r>
      <w:r w:rsidR="00AC7F9E" w:rsidRPr="00AC7F9E">
        <w:t xml:space="preserve">5760 540  -45,0 тыс.руб. </w:t>
      </w:r>
      <w:r w:rsidR="00AC7F9E">
        <w:t>( перечисление  в УКМИ  софинансирование  на  создание и обустройство спортивной</w:t>
      </w:r>
      <w:r w:rsidR="00AC7F9E">
        <w:tab/>
        <w:t xml:space="preserve"> площадки на 2020 год).</w:t>
      </w:r>
    </w:p>
    <w:sectPr w:rsidR="00D2560E" w:rsidRPr="00AC7F9E" w:rsidSect="00D2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EE" w:rsidRDefault="00A139EE" w:rsidP="00EC09F4">
      <w:r>
        <w:separator/>
      </w:r>
    </w:p>
  </w:endnote>
  <w:endnote w:type="continuationSeparator" w:id="1">
    <w:p w:rsidR="00A139EE" w:rsidRDefault="00A139EE" w:rsidP="00EC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EE" w:rsidRDefault="00A139EE" w:rsidP="00EC09F4">
      <w:r>
        <w:separator/>
      </w:r>
    </w:p>
  </w:footnote>
  <w:footnote w:type="continuationSeparator" w:id="1">
    <w:p w:rsidR="00A139EE" w:rsidRDefault="00A139EE" w:rsidP="00EC0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83A"/>
    <w:rsid w:val="000B3DBE"/>
    <w:rsid w:val="00133F39"/>
    <w:rsid w:val="002612CE"/>
    <w:rsid w:val="002D10DB"/>
    <w:rsid w:val="002D4D1F"/>
    <w:rsid w:val="003A7A6F"/>
    <w:rsid w:val="003B24E1"/>
    <w:rsid w:val="004F09D2"/>
    <w:rsid w:val="00537295"/>
    <w:rsid w:val="006A2765"/>
    <w:rsid w:val="0070683A"/>
    <w:rsid w:val="007365B1"/>
    <w:rsid w:val="007B07CC"/>
    <w:rsid w:val="00815E62"/>
    <w:rsid w:val="008448FB"/>
    <w:rsid w:val="008A5A4B"/>
    <w:rsid w:val="008F17BB"/>
    <w:rsid w:val="0091797B"/>
    <w:rsid w:val="00940728"/>
    <w:rsid w:val="009937CB"/>
    <w:rsid w:val="009E2FE5"/>
    <w:rsid w:val="00A139EE"/>
    <w:rsid w:val="00A75E48"/>
    <w:rsid w:val="00A77E79"/>
    <w:rsid w:val="00A8573E"/>
    <w:rsid w:val="00AC6394"/>
    <w:rsid w:val="00AC7F9E"/>
    <w:rsid w:val="00B92A0F"/>
    <w:rsid w:val="00C854CD"/>
    <w:rsid w:val="00CE0C2E"/>
    <w:rsid w:val="00D040A4"/>
    <w:rsid w:val="00D234A8"/>
    <w:rsid w:val="00D2560E"/>
    <w:rsid w:val="00DD2D37"/>
    <w:rsid w:val="00EA252D"/>
    <w:rsid w:val="00EA593B"/>
    <w:rsid w:val="00EA5A3D"/>
    <w:rsid w:val="00EB7F4B"/>
    <w:rsid w:val="00EC09F4"/>
    <w:rsid w:val="00E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83A"/>
    <w:rPr>
      <w:color w:val="0000FF"/>
      <w:u w:val="single"/>
    </w:rPr>
  </w:style>
  <w:style w:type="paragraph" w:styleId="a4">
    <w:name w:val="header"/>
    <w:basedOn w:val="a"/>
    <w:link w:val="1"/>
    <w:uiPriority w:val="99"/>
    <w:semiHidden/>
    <w:unhideWhenUsed/>
    <w:rsid w:val="00537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53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0"/>
    <w:uiPriority w:val="99"/>
    <w:semiHidden/>
    <w:unhideWhenUsed/>
    <w:rsid w:val="00537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53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1"/>
    <w:qFormat/>
    <w:rsid w:val="0053729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37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locked/>
    <w:rsid w:val="005372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805ED2E079F658E67DF488DFC8B1FD1D19F2CCD7D88D84F40C6D2443AF2F4290A55A1136113C534258691FDAAE71C7m3N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CA0B-797B-43F0-9382-FFF5D7DA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2020-06-09T03:39:00Z</cp:lastPrinted>
  <dcterms:created xsi:type="dcterms:W3CDTF">2020-05-14T02:41:00Z</dcterms:created>
  <dcterms:modified xsi:type="dcterms:W3CDTF">2020-06-09T03:41:00Z</dcterms:modified>
</cp:coreProperties>
</file>